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E1A" w:rsidRDefault="00110E1A" w:rsidP="00110E1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专题突破练十五</w:t>
      </w:r>
      <w:r>
        <w:rPr>
          <w:rFonts w:ascii="Times New Roman" w:eastAsia="宋体" w:hAnsi="宋体" w:hint="eastAsia"/>
          <w:sz w:val="36"/>
        </w:rPr>
        <w:t xml:space="preserve">　</w:t>
      </w:r>
      <w:r>
        <w:rPr>
          <w:rFonts w:ascii="Arial" w:eastAsia="黑体" w:hAnsi="黑体" w:hint="eastAsia"/>
          <w:b/>
          <w:sz w:val="36"/>
        </w:rPr>
        <w:t>学会科学思维</w:t>
      </w:r>
      <w:r>
        <w:rPr>
          <w:rFonts w:ascii="Times New Roman" w:eastAsia="宋体" w:hAnsi="宋体"/>
          <w:sz w:val="36"/>
        </w:rPr>
        <w:t>,</w:t>
      </w:r>
      <w:r>
        <w:rPr>
          <w:rFonts w:ascii="Arial" w:eastAsia="黑体" w:hAnsi="黑体" w:hint="eastAsia"/>
          <w:b/>
          <w:sz w:val="36"/>
        </w:rPr>
        <w:t>运用创新思维</w:t>
      </w:r>
    </w:p>
    <w:p w:rsidR="00110E1A" w:rsidRDefault="00110E1A" w:rsidP="00110E1A">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某农民为了发家致富</w:t>
      </w:r>
      <w:r>
        <w:rPr>
          <w:rFonts w:ascii="Times New Roman" w:eastAsia="宋体" w:hAnsi="宋体"/>
        </w:rPr>
        <w:t>,</w:t>
      </w:r>
      <w:r>
        <w:rPr>
          <w:rFonts w:ascii="Times New Roman" w:eastAsia="宋体" w:hAnsi="宋体" w:hint="eastAsia"/>
        </w:rPr>
        <w:t>进行了长期努力。他通过嫁接</w:t>
      </w:r>
      <w:r>
        <w:rPr>
          <w:rFonts w:ascii="Times New Roman" w:eastAsia="宋体" w:hAnsi="宋体"/>
        </w:rPr>
        <w:t>,</w:t>
      </w:r>
      <w:r>
        <w:rPr>
          <w:rFonts w:ascii="Times New Roman" w:eastAsia="宋体" w:hAnsi="宋体" w:hint="eastAsia"/>
        </w:rPr>
        <w:t>将一片片单调枯燥的灵芝做成了漂亮精致的观赏盆景。由于盆景灵芝耐看</w:t>
      </w:r>
      <w:r>
        <w:rPr>
          <w:rFonts w:ascii="Times New Roman" w:eastAsia="宋体" w:hAnsi="宋体"/>
        </w:rPr>
        <w:t>,</w:t>
      </w:r>
      <w:r>
        <w:rPr>
          <w:rFonts w:ascii="Times New Roman" w:eastAsia="宋体" w:hAnsi="宋体" w:hint="eastAsia"/>
        </w:rPr>
        <w:t>使用周期长</w:t>
      </w:r>
      <w:r>
        <w:rPr>
          <w:rFonts w:ascii="Times New Roman" w:eastAsia="宋体" w:hAnsi="宋体"/>
        </w:rPr>
        <w:t>,</w:t>
      </w:r>
      <w:r>
        <w:rPr>
          <w:rFonts w:ascii="Times New Roman" w:eastAsia="宋体" w:hAnsi="宋体" w:hint="eastAsia"/>
        </w:rPr>
        <w:t>又蕴含吉祥、富贵、长寿等美好寓意</w:t>
      </w:r>
      <w:r>
        <w:rPr>
          <w:rFonts w:ascii="Times New Roman" w:eastAsia="宋体" w:hAnsi="宋体"/>
        </w:rPr>
        <w:t>,</w:t>
      </w:r>
      <w:r>
        <w:rPr>
          <w:rFonts w:ascii="Times New Roman" w:eastAsia="宋体" w:hAnsi="宋体" w:hint="eastAsia"/>
        </w:rPr>
        <w:t>吸引了全国各地客商前来采购</w:t>
      </w:r>
      <w:r>
        <w:rPr>
          <w:rFonts w:ascii="Times New Roman" w:eastAsia="宋体" w:hAnsi="宋体"/>
        </w:rPr>
        <w:t>,</w:t>
      </w:r>
      <w:r>
        <w:rPr>
          <w:rFonts w:ascii="Times New Roman" w:eastAsia="宋体" w:hAnsi="宋体" w:hint="eastAsia"/>
        </w:rPr>
        <w:t>使该农民取得了可观的经济收益。灵芝变身</w:t>
      </w:r>
      <w:r>
        <w:rPr>
          <w:rFonts w:ascii="Times New Roman" w:eastAsia="宋体" w:hAnsi="Times New Roman" w:cs="Times New Roman"/>
        </w:rPr>
        <w:t>“</w:t>
      </w:r>
      <w:r>
        <w:rPr>
          <w:rFonts w:ascii="Times New Roman" w:eastAsia="宋体" w:hAnsi="宋体" w:hint="eastAsia"/>
        </w:rPr>
        <w:t>黄金盆景</w:t>
      </w:r>
      <w:r>
        <w:rPr>
          <w:rFonts w:ascii="Times New Roman" w:eastAsia="宋体" w:hAnsi="Times New Roman" w:cs="Times New Roman"/>
        </w:rPr>
        <w:t>”</w:t>
      </w:r>
      <w:r>
        <w:rPr>
          <w:rFonts w:ascii="Times New Roman" w:eastAsia="宋体" w:hAnsi="宋体" w:hint="eastAsia"/>
        </w:rPr>
        <w:t>的事实说明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人们在思维的指导下能动地改造世界　</w:t>
      </w:r>
      <w:r>
        <w:rPr>
          <w:rFonts w:ascii="宋体" w:eastAsia="宋体" w:hAnsi="宋体" w:cs="宋体" w:hint="eastAsia"/>
        </w:rPr>
        <w:t>②</w:t>
      </w:r>
      <w:r>
        <w:rPr>
          <w:rFonts w:ascii="Times New Roman" w:eastAsia="宋体" w:hAnsi="宋体" w:hint="eastAsia"/>
        </w:rPr>
        <w:t xml:space="preserve">发挥主观能动性可促进事物的良性发展　</w:t>
      </w:r>
      <w:r>
        <w:rPr>
          <w:rFonts w:ascii="宋体" w:eastAsia="宋体" w:hAnsi="宋体" w:cs="宋体" w:hint="eastAsia"/>
        </w:rPr>
        <w:t>③</w:t>
      </w:r>
      <w:r>
        <w:rPr>
          <w:rFonts w:ascii="Times New Roman" w:eastAsia="宋体" w:hAnsi="宋体" w:hint="eastAsia"/>
        </w:rPr>
        <w:t xml:space="preserve">客观条件是人们获得成功的重要保证　</w:t>
      </w:r>
      <w:r>
        <w:rPr>
          <w:rFonts w:ascii="宋体" w:eastAsia="宋体" w:hAnsi="宋体" w:cs="宋体" w:hint="eastAsia"/>
        </w:rPr>
        <w:t>④</w:t>
      </w:r>
      <w:r>
        <w:rPr>
          <w:rFonts w:ascii="Times New Roman" w:eastAsia="宋体" w:hAnsi="宋体" w:hint="eastAsia"/>
        </w:rPr>
        <w:t>正确的思维促使实践实现预期目的</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bookmarkStart w:id="0" w:name="_GoBack"/>
      <w:bookmarkEnd w:id="0"/>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w:t>
      </w:r>
      <w:r>
        <w:rPr>
          <w:rFonts w:ascii="Times New Roman" w:eastAsia="宋体" w:hAnsi="宋体" w:hint="eastAsia"/>
        </w:rPr>
        <w:t>广东省人口发展研究院院长在接受采访时表示</w:t>
      </w:r>
      <w:r>
        <w:rPr>
          <w:rFonts w:ascii="Times New Roman" w:eastAsia="宋体" w:hAnsi="宋体"/>
        </w:rPr>
        <w:t>,</w:t>
      </w:r>
      <w:r>
        <w:rPr>
          <w:rFonts w:ascii="Times New Roman" w:eastAsia="宋体" w:hAnsi="宋体" w:hint="eastAsia"/>
        </w:rPr>
        <w:t>按照目前趋势</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十四五</w:t>
      </w:r>
      <w:r>
        <w:rPr>
          <w:rFonts w:ascii="Times New Roman" w:eastAsia="宋体" w:hAnsi="Times New Roman" w:cs="Times New Roman"/>
        </w:rPr>
        <w:t>”</w:t>
      </w:r>
      <w:r>
        <w:rPr>
          <w:rFonts w:ascii="Times New Roman" w:eastAsia="宋体" w:hAnsi="宋体" w:hint="eastAsia"/>
        </w:rPr>
        <w:t>期间的年出生人口就可能会跌破</w:t>
      </w:r>
      <w:r>
        <w:rPr>
          <w:rFonts w:ascii="Times New Roman" w:eastAsia="宋体" w:hAnsi="宋体"/>
        </w:rPr>
        <w:t>1 000</w:t>
      </w:r>
      <w:r>
        <w:rPr>
          <w:rFonts w:ascii="Times New Roman" w:eastAsia="宋体" w:hAnsi="宋体" w:hint="eastAsia"/>
        </w:rPr>
        <w:t>万大关。保证预测正确的要求是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尊重事实　</w:t>
      </w:r>
      <w:r>
        <w:rPr>
          <w:rFonts w:ascii="宋体" w:eastAsia="宋体" w:hAnsi="宋体" w:cs="宋体" w:hint="eastAsia"/>
        </w:rPr>
        <w:t>②</w:t>
      </w:r>
      <w:r>
        <w:rPr>
          <w:rFonts w:ascii="Times New Roman" w:eastAsia="宋体" w:hAnsi="宋体" w:hint="eastAsia"/>
        </w:rPr>
        <w:t xml:space="preserve">预判科学　</w:t>
      </w:r>
      <w:r>
        <w:rPr>
          <w:rFonts w:ascii="宋体" w:eastAsia="宋体" w:hAnsi="宋体" w:cs="宋体" w:hint="eastAsia"/>
        </w:rPr>
        <w:t>③</w:t>
      </w:r>
      <w:r>
        <w:rPr>
          <w:rFonts w:ascii="Times New Roman" w:eastAsia="宋体" w:hAnsi="宋体" w:hint="eastAsia"/>
        </w:rPr>
        <w:t xml:space="preserve">合理推测　</w:t>
      </w:r>
      <w:r>
        <w:rPr>
          <w:rFonts w:ascii="宋体" w:eastAsia="宋体" w:hAnsi="宋体" w:cs="宋体" w:hint="eastAsia"/>
        </w:rPr>
        <w:t>④</w:t>
      </w:r>
      <w:r>
        <w:rPr>
          <w:rFonts w:ascii="Times New Roman" w:eastAsia="宋体" w:hAnsi="宋体" w:hint="eastAsia"/>
        </w:rPr>
        <w:t>敢于突破</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解题的时候</w:t>
      </w:r>
      <w:r>
        <w:rPr>
          <w:rFonts w:ascii="Times New Roman" w:eastAsia="宋体" w:hAnsi="宋体"/>
        </w:rPr>
        <w:t>,</w:t>
      </w:r>
      <w:r>
        <w:rPr>
          <w:rFonts w:ascii="Times New Roman" w:eastAsia="宋体" w:hAnsi="宋体" w:hint="eastAsia"/>
        </w:rPr>
        <w:t>如果归纳、总结出一类习题的做法</w:t>
      </w:r>
      <w:r>
        <w:rPr>
          <w:rFonts w:ascii="Times New Roman" w:eastAsia="宋体" w:hAnsi="宋体"/>
        </w:rPr>
        <w:t>,</w:t>
      </w:r>
      <w:r>
        <w:rPr>
          <w:rFonts w:ascii="Times New Roman" w:eastAsia="宋体" w:hAnsi="宋体" w:hint="eastAsia"/>
        </w:rPr>
        <w:t>以后再遇到这类题目的时候就能举一反三</w:t>
      </w:r>
      <w:r>
        <w:rPr>
          <w:rFonts w:ascii="Times New Roman" w:eastAsia="宋体" w:hAnsi="宋体"/>
        </w:rPr>
        <w:t>,</w:t>
      </w:r>
      <w:r>
        <w:rPr>
          <w:rFonts w:ascii="Times New Roman" w:eastAsia="宋体" w:hAnsi="宋体" w:hint="eastAsia"/>
        </w:rPr>
        <w:t>大大提高学习效率。这启示我们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揭示事物的本质和规律　</w:t>
      </w:r>
      <w:r>
        <w:rPr>
          <w:rFonts w:ascii="宋体" w:eastAsia="宋体" w:hAnsi="宋体" w:cs="宋体" w:hint="eastAsia"/>
        </w:rPr>
        <w:t>②</w:t>
      </w:r>
      <w:r>
        <w:rPr>
          <w:rFonts w:ascii="Times New Roman" w:eastAsia="宋体" w:hAnsi="宋体" w:hint="eastAsia"/>
        </w:rPr>
        <w:t xml:space="preserve">形象地把握事物　</w:t>
      </w:r>
      <w:r>
        <w:rPr>
          <w:rFonts w:ascii="宋体" w:eastAsia="宋体" w:hAnsi="宋体" w:cs="宋体" w:hint="eastAsia"/>
        </w:rPr>
        <w:t>③</w:t>
      </w:r>
      <w:r>
        <w:rPr>
          <w:rFonts w:ascii="Times New Roman" w:eastAsia="宋体" w:hAnsi="宋体" w:hint="eastAsia"/>
        </w:rPr>
        <w:t xml:space="preserve">着眼于事物的外部特征　</w:t>
      </w:r>
      <w:r>
        <w:rPr>
          <w:rFonts w:ascii="宋体" w:eastAsia="宋体" w:hAnsi="宋体" w:cs="宋体" w:hint="eastAsia"/>
        </w:rPr>
        <w:t>④</w:t>
      </w:r>
      <w:r>
        <w:rPr>
          <w:rFonts w:ascii="Times New Roman" w:eastAsia="宋体" w:hAnsi="宋体" w:hint="eastAsia"/>
        </w:rPr>
        <w:t>把形象思维和抽象思维结合起来</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逻辑形式和逻辑规律不是空洞的外壳</w:t>
      </w:r>
      <w:r>
        <w:rPr>
          <w:rFonts w:ascii="Times New Roman" w:eastAsia="宋体" w:hAnsi="宋体"/>
        </w:rPr>
        <w:t>,</w:t>
      </w:r>
      <w:r>
        <w:rPr>
          <w:rFonts w:ascii="Times New Roman" w:eastAsia="宋体" w:hAnsi="宋体" w:hint="eastAsia"/>
        </w:rPr>
        <w:t>而是客观世界的反映。</w:t>
      </w:r>
      <w:r>
        <w:rPr>
          <w:rFonts w:ascii="Times New Roman" w:eastAsia="宋体" w:hAnsi="Times New Roman" w:cs="Times New Roman"/>
        </w:rPr>
        <w:t>”“</w:t>
      </w:r>
      <w:r>
        <w:rPr>
          <w:rFonts w:ascii="Times New Roman" w:eastAsia="宋体" w:hAnsi="宋体" w:hint="eastAsia"/>
        </w:rPr>
        <w:t>人的实践经过亿万次的重复</w:t>
      </w:r>
      <w:r>
        <w:rPr>
          <w:rFonts w:ascii="Times New Roman" w:eastAsia="宋体" w:hAnsi="宋体"/>
        </w:rPr>
        <w:t>,</w:t>
      </w:r>
      <w:r>
        <w:rPr>
          <w:rFonts w:ascii="Times New Roman" w:eastAsia="宋体" w:hAnsi="宋体" w:hint="eastAsia"/>
        </w:rPr>
        <w:t>在人的意识中以逻辑的形式固定下来。这些形式正是</w:t>
      </w:r>
      <w:r>
        <w:rPr>
          <w:rFonts w:ascii="Times New Roman" w:eastAsia="宋体" w:hAnsi="宋体"/>
        </w:rPr>
        <w:t>(</w:t>
      </w:r>
      <w:r>
        <w:rPr>
          <w:rFonts w:ascii="Times New Roman" w:eastAsia="宋体" w:hAnsi="宋体" w:hint="eastAsia"/>
        </w:rPr>
        <w:t>而且只是</w:t>
      </w:r>
      <w:r>
        <w:rPr>
          <w:rFonts w:ascii="Times New Roman" w:eastAsia="宋体" w:hAnsi="宋体"/>
        </w:rPr>
        <w:t>)</w:t>
      </w:r>
      <w:r>
        <w:rPr>
          <w:rFonts w:ascii="Times New Roman" w:eastAsia="宋体" w:hAnsi="宋体" w:hint="eastAsia"/>
        </w:rPr>
        <w:t>由于亿万次的重复才有着先入之见的巩固性和公理的性质。</w:t>
      </w:r>
      <w:r>
        <w:rPr>
          <w:rFonts w:ascii="Times New Roman" w:eastAsia="宋体" w:hAnsi="Times New Roman" w:cs="Times New Roman"/>
        </w:rPr>
        <w:t>”</w:t>
      </w:r>
      <w:r>
        <w:rPr>
          <w:rFonts w:ascii="Times New Roman" w:eastAsia="宋体" w:hAnsi="宋体" w:hint="eastAsia"/>
        </w:rPr>
        <w:t>对此理解正确的有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逻辑形式和逻辑规律的产生离不开实践　</w:t>
      </w:r>
      <w:r>
        <w:rPr>
          <w:rFonts w:ascii="宋体" w:eastAsia="宋体" w:hAnsi="宋体" w:cs="宋体" w:hint="eastAsia"/>
        </w:rPr>
        <w:t>②</w:t>
      </w:r>
      <w:r>
        <w:rPr>
          <w:rFonts w:ascii="Times New Roman" w:eastAsia="宋体" w:hAnsi="宋体" w:hint="eastAsia"/>
        </w:rPr>
        <w:t xml:space="preserve">运用形式逻辑就能正确地认识事物　</w:t>
      </w:r>
      <w:r>
        <w:rPr>
          <w:rFonts w:ascii="宋体" w:eastAsia="宋体" w:hAnsi="宋体" w:cs="宋体" w:hint="eastAsia"/>
        </w:rPr>
        <w:t>③</w:t>
      </w:r>
      <w:r>
        <w:rPr>
          <w:rFonts w:ascii="Times New Roman" w:eastAsia="宋体" w:hAnsi="宋体" w:hint="eastAsia"/>
        </w:rPr>
        <w:t xml:space="preserve">形式逻辑是人们在长期的社会实践中对正确思维活动的总结　</w:t>
      </w:r>
      <w:r>
        <w:rPr>
          <w:rFonts w:ascii="宋体" w:eastAsia="宋体" w:hAnsi="宋体" w:cs="宋体" w:hint="eastAsia"/>
        </w:rPr>
        <w:t>④</w:t>
      </w:r>
      <w:r>
        <w:rPr>
          <w:rFonts w:ascii="Times New Roman" w:eastAsia="宋体" w:hAnsi="宋体" w:hint="eastAsia"/>
        </w:rPr>
        <w:t>逻辑形式和逻辑规律是一种先入为主的认识</w:t>
      </w:r>
      <w:r>
        <w:rPr>
          <w:rFonts w:ascii="Times New Roman" w:eastAsia="宋体" w:hAnsi="宋体"/>
        </w:rPr>
        <w:t>,</w:t>
      </w:r>
      <w:r>
        <w:rPr>
          <w:rFonts w:ascii="Times New Roman" w:eastAsia="宋体" w:hAnsi="宋体" w:hint="eastAsia"/>
        </w:rPr>
        <w:t>在一定程度上不值得推敲</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甲叫乙不要动</w:t>
      </w:r>
      <w:r>
        <w:rPr>
          <w:rFonts w:ascii="Times New Roman" w:eastAsia="宋体" w:hAnsi="宋体"/>
        </w:rPr>
        <w:t>,</w:t>
      </w:r>
      <w:r>
        <w:rPr>
          <w:rFonts w:ascii="Times New Roman" w:eastAsia="宋体" w:hAnsi="宋体" w:hint="eastAsia"/>
        </w:rPr>
        <w:t>乙不动。甲说转过身来</w:t>
      </w:r>
      <w:r>
        <w:rPr>
          <w:rFonts w:ascii="Times New Roman" w:eastAsia="宋体" w:hAnsi="宋体"/>
        </w:rPr>
        <w:t>,</w:t>
      </w:r>
      <w:r>
        <w:rPr>
          <w:rFonts w:ascii="Times New Roman" w:eastAsia="宋体" w:hAnsi="宋体" w:hint="eastAsia"/>
        </w:rPr>
        <w:t>乙不转。甲问为什么不转</w:t>
      </w:r>
      <w:r>
        <w:rPr>
          <w:rFonts w:ascii="Times New Roman" w:eastAsia="宋体" w:hAnsi="宋体"/>
        </w:rPr>
        <w:t>,</w:t>
      </w:r>
      <w:r>
        <w:rPr>
          <w:rFonts w:ascii="Times New Roman" w:eastAsia="宋体" w:hAnsi="宋体" w:hint="eastAsia"/>
        </w:rPr>
        <w:t>乙说你叫我不要动</w:t>
      </w:r>
      <w:r>
        <w:rPr>
          <w:rFonts w:ascii="Times New Roman" w:eastAsia="宋体" w:hAnsi="宋体"/>
        </w:rPr>
        <w:t>,</w:t>
      </w:r>
      <w:r>
        <w:rPr>
          <w:rFonts w:ascii="Times New Roman" w:eastAsia="宋体" w:hAnsi="宋体" w:hint="eastAsia"/>
        </w:rPr>
        <w:t>我怎么转呀</w:t>
      </w:r>
      <w:r>
        <w:rPr>
          <w:rFonts w:ascii="Times New Roman" w:eastAsia="宋体" w:hAnsi="宋体"/>
        </w:rPr>
        <w:t>!</w:t>
      </w:r>
      <w:r>
        <w:rPr>
          <w:rFonts w:ascii="Times New Roman" w:eastAsia="宋体" w:hAnsi="宋体" w:hint="eastAsia"/>
        </w:rPr>
        <w:t>甲</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违反了同一律　</w:t>
      </w:r>
      <w:r>
        <w:rPr>
          <w:rFonts w:ascii="宋体" w:eastAsia="宋体" w:hAnsi="宋体" w:cs="宋体" w:hint="eastAsia"/>
        </w:rPr>
        <w:t>②</w:t>
      </w:r>
      <w:r>
        <w:rPr>
          <w:rFonts w:ascii="Times New Roman" w:eastAsia="宋体" w:hAnsi="宋体" w:hint="eastAsia"/>
        </w:rPr>
        <w:t xml:space="preserve">违反了矛盾律　</w:t>
      </w:r>
      <w:r>
        <w:rPr>
          <w:rFonts w:ascii="宋体" w:eastAsia="宋体" w:hAnsi="宋体" w:cs="宋体" w:hint="eastAsia"/>
        </w:rPr>
        <w:t>③</w:t>
      </w:r>
      <w:r>
        <w:rPr>
          <w:rFonts w:ascii="Times New Roman" w:eastAsia="宋体" w:hAnsi="宋体" w:hint="eastAsia"/>
        </w:rPr>
        <w:t xml:space="preserve">犯了自相矛盾的错误　</w:t>
      </w:r>
      <w:r>
        <w:rPr>
          <w:rFonts w:ascii="宋体" w:eastAsia="宋体" w:hAnsi="宋体" w:cs="宋体" w:hint="eastAsia"/>
        </w:rPr>
        <w:t>④</w:t>
      </w:r>
      <w:r>
        <w:rPr>
          <w:rFonts w:ascii="Times New Roman" w:eastAsia="宋体" w:hAnsi="宋体" w:hint="eastAsia"/>
        </w:rPr>
        <w:t>违反了排中律</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我最大的缺点</w:t>
      </w:r>
      <w:r>
        <w:rPr>
          <w:rFonts w:ascii="Times New Roman" w:eastAsia="宋体" w:hAnsi="宋体"/>
        </w:rPr>
        <w:t>,</w:t>
      </w:r>
      <w:r>
        <w:rPr>
          <w:rFonts w:ascii="Times New Roman" w:eastAsia="宋体" w:hAnsi="宋体" w:hint="eastAsia"/>
        </w:rPr>
        <w:t>就是没有缺点。</w:t>
      </w:r>
      <w:r>
        <w:rPr>
          <w:rFonts w:ascii="Times New Roman" w:eastAsia="宋体" w:hAnsi="Times New Roman" w:cs="Times New Roman"/>
        </w:rPr>
        <w:t>”“</w:t>
      </w:r>
      <w:r>
        <w:rPr>
          <w:rFonts w:ascii="Times New Roman" w:eastAsia="宋体" w:hAnsi="宋体" w:hint="eastAsia"/>
        </w:rPr>
        <w:t>唯一的不同</w:t>
      </w:r>
      <w:r>
        <w:rPr>
          <w:rFonts w:ascii="Times New Roman" w:eastAsia="宋体" w:hAnsi="宋体"/>
        </w:rPr>
        <w:t>,</w:t>
      </w:r>
      <w:r>
        <w:rPr>
          <w:rFonts w:ascii="Times New Roman" w:eastAsia="宋体" w:hAnsi="宋体" w:hint="eastAsia"/>
        </w:rPr>
        <w:t>是处处都不同。</w:t>
      </w:r>
      <w:r>
        <w:rPr>
          <w:rFonts w:ascii="Times New Roman" w:eastAsia="宋体" w:hAnsi="Times New Roman" w:cs="Times New Roman"/>
        </w:rPr>
        <w:t>”</w:t>
      </w:r>
      <w:r>
        <w:rPr>
          <w:rFonts w:ascii="Times New Roman" w:eastAsia="宋体" w:hAnsi="宋体" w:hint="eastAsia"/>
        </w:rPr>
        <w:t>这些观点</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违反了排中律　</w:t>
      </w:r>
      <w:r>
        <w:rPr>
          <w:rFonts w:ascii="宋体" w:eastAsia="宋体" w:hAnsi="宋体" w:cs="宋体" w:hint="eastAsia"/>
        </w:rPr>
        <w:t>②</w:t>
      </w:r>
      <w:r>
        <w:rPr>
          <w:rFonts w:ascii="Times New Roman" w:eastAsia="宋体" w:hAnsi="宋体" w:hint="eastAsia"/>
        </w:rPr>
        <w:t xml:space="preserve">违反了矛盾律　</w:t>
      </w:r>
      <w:r>
        <w:rPr>
          <w:rFonts w:ascii="宋体" w:eastAsia="宋体" w:hAnsi="宋体" w:cs="宋体" w:hint="eastAsia"/>
        </w:rPr>
        <w:t>③</w:t>
      </w:r>
      <w:r>
        <w:rPr>
          <w:rFonts w:ascii="Times New Roman" w:eastAsia="宋体" w:hAnsi="宋体" w:hint="eastAsia"/>
        </w:rPr>
        <w:t xml:space="preserve">自相矛盾　</w:t>
      </w:r>
      <w:r>
        <w:rPr>
          <w:rFonts w:ascii="宋体" w:eastAsia="宋体" w:hAnsi="宋体" w:cs="宋体" w:hint="eastAsia"/>
        </w:rPr>
        <w:t>④</w:t>
      </w:r>
      <w:r>
        <w:rPr>
          <w:rFonts w:ascii="Times New Roman" w:eastAsia="宋体" w:hAnsi="宋体" w:hint="eastAsia"/>
        </w:rPr>
        <w:t>犯了</w:t>
      </w:r>
      <w:r>
        <w:rPr>
          <w:rFonts w:ascii="Times New Roman" w:eastAsia="宋体" w:hAnsi="Times New Roman" w:cs="Times New Roman"/>
        </w:rPr>
        <w:t>“</w:t>
      </w:r>
      <w:r>
        <w:rPr>
          <w:rFonts w:ascii="Times New Roman" w:eastAsia="宋体" w:hAnsi="宋体" w:hint="eastAsia"/>
        </w:rPr>
        <w:t>两不可</w:t>
      </w:r>
      <w:r>
        <w:rPr>
          <w:rFonts w:ascii="Times New Roman" w:eastAsia="宋体" w:hAnsi="Times New Roman" w:cs="Times New Roman"/>
        </w:rPr>
        <w:t>”</w:t>
      </w:r>
      <w:r>
        <w:rPr>
          <w:rFonts w:ascii="Times New Roman" w:eastAsia="宋体" w:hAnsi="宋体" w:hint="eastAsia"/>
        </w:rPr>
        <w:t>的逻辑错误</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年经济形势与电力发展分析预测会于</w:t>
      </w:r>
      <w:r>
        <w:rPr>
          <w:rFonts w:ascii="Times New Roman" w:eastAsia="宋体" w:hAnsi="宋体"/>
        </w:rPr>
        <w:t>4</w:t>
      </w:r>
      <w:r>
        <w:rPr>
          <w:rFonts w:ascii="Times New Roman" w:eastAsia="宋体" w:hAnsi="宋体" w:hint="eastAsia"/>
        </w:rPr>
        <w:t>月</w:t>
      </w:r>
      <w:r>
        <w:rPr>
          <w:rFonts w:ascii="Times New Roman" w:eastAsia="宋体" w:hAnsi="宋体"/>
        </w:rPr>
        <w:t>29</w:t>
      </w:r>
      <w:r>
        <w:rPr>
          <w:rFonts w:ascii="Times New Roman" w:eastAsia="宋体" w:hAnsi="宋体" w:hint="eastAsia"/>
        </w:rPr>
        <w:t>日在北京举行。会议针对碳达峰碳中和、宏观经济形势、金融形势、共建</w:t>
      </w:r>
      <w:r>
        <w:rPr>
          <w:rFonts w:ascii="Times New Roman" w:eastAsia="宋体" w:hAnsi="Times New Roman" w:cs="Times New Roman"/>
        </w:rPr>
        <w:t>“</w:t>
      </w:r>
      <w:r>
        <w:rPr>
          <w:rFonts w:ascii="Times New Roman" w:eastAsia="宋体" w:hAnsi="宋体" w:hint="eastAsia"/>
        </w:rPr>
        <w:t>一带一路</w:t>
      </w:r>
      <w:r>
        <w:rPr>
          <w:rFonts w:ascii="Times New Roman" w:eastAsia="宋体" w:hAnsi="Times New Roman" w:cs="Times New Roman"/>
        </w:rPr>
        <w:t>”</w:t>
      </w:r>
      <w:r>
        <w:rPr>
          <w:rFonts w:ascii="Times New Roman" w:eastAsia="宋体" w:hAnsi="宋体" w:hint="eastAsia"/>
        </w:rPr>
        <w:t>、能源发展趋势等方面</w:t>
      </w:r>
      <w:r>
        <w:rPr>
          <w:rFonts w:ascii="Times New Roman" w:eastAsia="宋体" w:hAnsi="宋体"/>
        </w:rPr>
        <w:t>,</w:t>
      </w:r>
      <w:r>
        <w:rPr>
          <w:rFonts w:ascii="Times New Roman" w:eastAsia="宋体" w:hAnsi="宋体" w:hint="eastAsia"/>
        </w:rPr>
        <w:t>做了精彩的政策解读和分析预测。正确的预测</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以事实为根据　</w:t>
      </w:r>
      <w:r>
        <w:rPr>
          <w:rFonts w:ascii="宋体" w:eastAsia="宋体" w:hAnsi="宋体" w:cs="宋体" w:hint="eastAsia"/>
        </w:rPr>
        <w:t>②</w:t>
      </w:r>
      <w:r>
        <w:rPr>
          <w:rFonts w:ascii="Times New Roman" w:eastAsia="宋体" w:hAnsi="宋体" w:hint="eastAsia"/>
        </w:rPr>
        <w:t xml:space="preserve">进行果断、不变的预判　</w:t>
      </w:r>
      <w:r>
        <w:rPr>
          <w:rFonts w:ascii="宋体" w:eastAsia="宋体" w:hAnsi="宋体" w:cs="宋体" w:hint="eastAsia"/>
        </w:rPr>
        <w:t>③</w:t>
      </w:r>
      <w:r>
        <w:rPr>
          <w:rFonts w:ascii="Times New Roman" w:eastAsia="宋体" w:hAnsi="宋体" w:hint="eastAsia"/>
        </w:rPr>
        <w:t xml:space="preserve">进行科学合理的推测　</w:t>
      </w:r>
      <w:r>
        <w:rPr>
          <w:rFonts w:ascii="宋体" w:eastAsia="宋体" w:hAnsi="宋体" w:cs="宋体" w:hint="eastAsia"/>
        </w:rPr>
        <w:t>④</w:t>
      </w:r>
      <w:r>
        <w:rPr>
          <w:rFonts w:ascii="Times New Roman" w:eastAsia="宋体" w:hAnsi="宋体" w:hint="eastAsia"/>
        </w:rPr>
        <w:t>敢于突破一切思维束缚</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国家统计局公布的数据显示</w:t>
      </w:r>
      <w:r>
        <w:rPr>
          <w:rFonts w:ascii="Times New Roman" w:eastAsia="宋体" w:hAnsi="宋体"/>
        </w:rPr>
        <w:t>,2021</w:t>
      </w:r>
      <w:r>
        <w:rPr>
          <w:rFonts w:ascii="Times New Roman" w:eastAsia="宋体" w:hAnsi="宋体" w:hint="eastAsia"/>
        </w:rPr>
        <w:t>年一季度我国国内生产总值为</w:t>
      </w:r>
      <w:r>
        <w:rPr>
          <w:rFonts w:ascii="Times New Roman" w:eastAsia="宋体" w:hAnsi="宋体"/>
        </w:rPr>
        <w:t>249 310</w:t>
      </w:r>
      <w:r>
        <w:rPr>
          <w:rFonts w:ascii="Times New Roman" w:eastAsia="宋体" w:hAnsi="宋体" w:hint="eastAsia"/>
        </w:rPr>
        <w:t>亿元</w:t>
      </w:r>
      <w:r>
        <w:rPr>
          <w:rFonts w:ascii="Times New Roman" w:eastAsia="宋体" w:hAnsi="宋体"/>
        </w:rPr>
        <w:t>,</w:t>
      </w:r>
      <w:r>
        <w:rPr>
          <w:rFonts w:ascii="Times New Roman" w:eastAsia="宋体" w:hAnsi="宋体" w:hint="eastAsia"/>
        </w:rPr>
        <w:t>按可比价格计算</w:t>
      </w:r>
      <w:r>
        <w:rPr>
          <w:rFonts w:ascii="Times New Roman" w:eastAsia="宋体" w:hAnsi="宋体"/>
        </w:rPr>
        <w:t>,</w:t>
      </w:r>
      <w:r>
        <w:rPr>
          <w:rFonts w:ascii="Times New Roman" w:eastAsia="宋体" w:hAnsi="宋体" w:hint="eastAsia"/>
        </w:rPr>
        <w:t>同比增长</w:t>
      </w:r>
      <w:r>
        <w:rPr>
          <w:rFonts w:ascii="Times New Roman" w:eastAsia="宋体" w:hAnsi="宋体"/>
        </w:rPr>
        <w:t>18</w:t>
      </w:r>
      <w:r>
        <w:rPr>
          <w:rFonts w:ascii="Times New Roman" w:eastAsia="宋体" w:hAnsi="Times New Roman" w:cs="Times New Roman"/>
        </w:rPr>
        <w:t>.</w:t>
      </w:r>
      <w:r>
        <w:rPr>
          <w:rFonts w:ascii="Times New Roman" w:eastAsia="宋体" w:hAnsi="宋体"/>
        </w:rPr>
        <w:t>3%</w:t>
      </w:r>
      <w:r>
        <w:rPr>
          <w:rFonts w:ascii="Times New Roman" w:eastAsia="宋体" w:hAnsi="宋体" w:hint="eastAsia"/>
        </w:rPr>
        <w:t>。从各地发布的数据来看</w:t>
      </w:r>
      <w:r>
        <w:rPr>
          <w:rFonts w:ascii="Times New Roman" w:eastAsia="宋体" w:hAnsi="宋体"/>
        </w:rPr>
        <w:t>,</w:t>
      </w:r>
      <w:r>
        <w:rPr>
          <w:rFonts w:ascii="Times New Roman" w:eastAsia="宋体" w:hAnsi="宋体" w:hint="eastAsia"/>
        </w:rPr>
        <w:t>一季度各地区经济普遍迎来</w:t>
      </w:r>
      <w:r>
        <w:rPr>
          <w:rFonts w:ascii="Times New Roman" w:eastAsia="宋体" w:hAnsi="Times New Roman" w:cs="Times New Roman"/>
        </w:rPr>
        <w:t>“</w:t>
      </w:r>
      <w:r>
        <w:rPr>
          <w:rFonts w:ascii="Times New Roman" w:eastAsia="宋体" w:hAnsi="宋体" w:hint="eastAsia"/>
        </w:rPr>
        <w:t>开门红</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主要指标明显回升。这一结论</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体现了追求认识的客观性　</w:t>
      </w:r>
      <w:r>
        <w:rPr>
          <w:rFonts w:ascii="宋体" w:eastAsia="宋体" w:hAnsi="宋体" w:cs="宋体" w:hint="eastAsia"/>
        </w:rPr>
        <w:t>②</w:t>
      </w:r>
      <w:r>
        <w:rPr>
          <w:rFonts w:ascii="Times New Roman" w:eastAsia="宋体" w:hAnsi="宋体" w:hint="eastAsia"/>
        </w:rPr>
        <w:t xml:space="preserve">具有可检验性　</w:t>
      </w:r>
      <w:r>
        <w:rPr>
          <w:rFonts w:ascii="宋体" w:eastAsia="宋体" w:hAnsi="宋体" w:cs="宋体" w:hint="eastAsia"/>
        </w:rPr>
        <w:t>③</w:t>
      </w:r>
      <w:r>
        <w:rPr>
          <w:rFonts w:ascii="Times New Roman" w:eastAsia="宋体" w:hAnsi="宋体" w:hint="eastAsia"/>
        </w:rPr>
        <w:t xml:space="preserve">具有预见性　</w:t>
      </w:r>
      <w:r>
        <w:rPr>
          <w:rFonts w:ascii="宋体" w:eastAsia="宋体" w:hAnsi="宋体" w:cs="宋体" w:hint="eastAsia"/>
        </w:rPr>
        <w:t>④</w:t>
      </w:r>
      <w:r>
        <w:rPr>
          <w:rFonts w:ascii="Times New Roman" w:eastAsia="宋体" w:hAnsi="宋体" w:hint="eastAsia"/>
        </w:rPr>
        <w:t>发挥了人的主观能动性</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19</w:t>
      </w:r>
      <w:r>
        <w:rPr>
          <w:rFonts w:ascii="Times New Roman" w:eastAsia="宋体" w:hAnsi="宋体" w:hint="eastAsia"/>
        </w:rPr>
        <w:t>日</w:t>
      </w:r>
      <w:r>
        <w:rPr>
          <w:rFonts w:ascii="Times New Roman" w:eastAsia="宋体" w:hAnsi="宋体"/>
        </w:rPr>
        <w:t>,2021</w:t>
      </w:r>
      <w:r>
        <w:rPr>
          <w:rFonts w:ascii="Times New Roman" w:eastAsia="宋体" w:hAnsi="宋体" w:hint="eastAsia"/>
        </w:rPr>
        <w:t>上海国际汽车工业展览会盛大开幕。某车企董事长、党委书记发布了</w:t>
      </w:r>
      <w:r>
        <w:rPr>
          <w:rFonts w:ascii="Times New Roman" w:eastAsia="宋体" w:hAnsi="Times New Roman" w:cs="Times New Roman"/>
        </w:rPr>
        <w:t>“</w:t>
      </w:r>
      <w:r>
        <w:rPr>
          <w:rFonts w:ascii="Times New Roman" w:eastAsia="宋体" w:hAnsi="宋体"/>
        </w:rPr>
        <w:t>1+10</w:t>
      </w:r>
      <w:r>
        <w:rPr>
          <w:rFonts w:ascii="Times New Roman" w:eastAsia="宋体" w:hAnsi="Times New Roman" w:cs="Times New Roman"/>
        </w:rPr>
        <w:t>”</w:t>
      </w:r>
      <w:r>
        <w:rPr>
          <w:rFonts w:ascii="Times New Roman" w:eastAsia="宋体" w:hAnsi="宋体" w:hint="eastAsia"/>
        </w:rPr>
        <w:t>项重磅成果</w:t>
      </w:r>
      <w:r>
        <w:rPr>
          <w:rFonts w:ascii="Times New Roman" w:eastAsia="宋体" w:hAnsi="宋体"/>
        </w:rPr>
        <w:t>,</w:t>
      </w:r>
      <w:r>
        <w:rPr>
          <w:rFonts w:ascii="Times New Roman" w:eastAsia="宋体" w:hAnsi="宋体" w:hint="eastAsia"/>
        </w:rPr>
        <w:t>即</w:t>
      </w:r>
      <w:r>
        <w:rPr>
          <w:rFonts w:ascii="Times New Roman" w:eastAsia="宋体" w:hAnsi="宋体"/>
        </w:rPr>
        <w:t>1</w:t>
      </w:r>
      <w:r>
        <w:rPr>
          <w:rFonts w:ascii="Times New Roman" w:eastAsia="宋体" w:hAnsi="宋体" w:hint="eastAsia"/>
        </w:rPr>
        <w:t>套完整产业生态创新解决方案、</w:t>
      </w:r>
      <w:r>
        <w:rPr>
          <w:rFonts w:ascii="Times New Roman" w:eastAsia="宋体" w:hAnsi="宋体"/>
        </w:rPr>
        <w:t>3</w:t>
      </w:r>
      <w:r>
        <w:rPr>
          <w:rFonts w:ascii="Times New Roman" w:eastAsia="宋体" w:hAnsi="宋体" w:hint="eastAsia"/>
        </w:rPr>
        <w:t>款全新整车产品、</w:t>
      </w:r>
      <w:r>
        <w:rPr>
          <w:rFonts w:ascii="Times New Roman" w:eastAsia="宋体" w:hAnsi="宋体"/>
        </w:rPr>
        <w:t>2</w:t>
      </w:r>
      <w:r>
        <w:rPr>
          <w:rFonts w:ascii="Times New Roman" w:eastAsia="宋体" w:hAnsi="宋体" w:hint="eastAsia"/>
        </w:rPr>
        <w:t>款正式接受预订的顶级产品、</w:t>
      </w:r>
      <w:r>
        <w:rPr>
          <w:rFonts w:ascii="Times New Roman" w:eastAsia="宋体" w:hAnsi="宋体"/>
        </w:rPr>
        <w:t>5</w:t>
      </w:r>
      <w:r>
        <w:rPr>
          <w:rFonts w:ascii="Times New Roman" w:eastAsia="宋体" w:hAnsi="宋体" w:hint="eastAsia"/>
        </w:rPr>
        <w:t>项关键技术和总成。这说明</w:t>
      </w:r>
      <w:r>
        <w:rPr>
          <w:rFonts w:ascii="Times New Roman" w:eastAsia="宋体" w:hAnsi="宋体"/>
        </w:rPr>
        <w:t>,</w:t>
      </w:r>
      <w:r>
        <w:rPr>
          <w:rFonts w:ascii="Times New Roman" w:eastAsia="宋体" w:hAnsi="宋体" w:hint="eastAsia"/>
        </w:rPr>
        <w:t>企业应该坚持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继承　</w:t>
      </w:r>
      <w:r>
        <w:rPr>
          <w:rFonts w:ascii="宋体" w:eastAsia="宋体" w:hAnsi="宋体" w:cs="宋体" w:hint="eastAsia"/>
        </w:rPr>
        <w:t>②</w:t>
      </w:r>
      <w:r>
        <w:rPr>
          <w:rFonts w:ascii="Times New Roman" w:eastAsia="宋体" w:hAnsi="宋体" w:hint="eastAsia"/>
        </w:rPr>
        <w:t xml:space="preserve">有所发现　</w:t>
      </w:r>
      <w:r>
        <w:rPr>
          <w:rFonts w:ascii="宋体" w:eastAsia="宋体" w:hAnsi="宋体" w:cs="宋体" w:hint="eastAsia"/>
        </w:rPr>
        <w:t>③</w:t>
      </w:r>
      <w:r>
        <w:rPr>
          <w:rFonts w:ascii="Times New Roman" w:eastAsia="宋体" w:hAnsi="宋体" w:hint="eastAsia"/>
        </w:rPr>
        <w:t xml:space="preserve">创新思路　</w:t>
      </w:r>
      <w:r>
        <w:rPr>
          <w:rFonts w:ascii="宋体" w:eastAsia="宋体" w:hAnsi="宋体" w:cs="宋体" w:hint="eastAsia"/>
        </w:rPr>
        <w:t>④</w:t>
      </w:r>
      <w:r>
        <w:rPr>
          <w:rFonts w:ascii="Times New Roman" w:eastAsia="宋体" w:hAnsi="宋体" w:hint="eastAsia"/>
        </w:rPr>
        <w:t>创新成果</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在传统的教育模式中</w:t>
      </w:r>
      <w:r>
        <w:rPr>
          <w:rFonts w:ascii="Times New Roman" w:eastAsia="宋体" w:hAnsi="宋体"/>
        </w:rPr>
        <w:t>,</w:t>
      </w:r>
      <w:r>
        <w:rPr>
          <w:rFonts w:ascii="Times New Roman" w:eastAsia="宋体" w:hAnsi="宋体" w:hint="eastAsia"/>
        </w:rPr>
        <w:t>教师将知识传授给学生</w:t>
      </w:r>
      <w:r>
        <w:rPr>
          <w:rFonts w:ascii="Times New Roman" w:eastAsia="宋体" w:hAnsi="宋体"/>
        </w:rPr>
        <w:t>,</w:t>
      </w:r>
      <w:r>
        <w:rPr>
          <w:rFonts w:ascii="Times New Roman" w:eastAsia="宋体" w:hAnsi="宋体" w:hint="eastAsia"/>
        </w:rPr>
        <w:t>教育需要导师</w:t>
      </w:r>
      <w:r>
        <w:rPr>
          <w:rFonts w:ascii="Times New Roman" w:eastAsia="宋体" w:hAnsi="宋体"/>
        </w:rPr>
        <w:t>;</w:t>
      </w:r>
      <w:r>
        <w:rPr>
          <w:rFonts w:ascii="Times New Roman" w:eastAsia="宋体" w:hAnsi="宋体" w:hint="eastAsia"/>
        </w:rPr>
        <w:t>但是在大数据背景下</w:t>
      </w:r>
      <w:r>
        <w:rPr>
          <w:rFonts w:ascii="Times New Roman" w:eastAsia="宋体" w:hAnsi="宋体"/>
        </w:rPr>
        <w:t>,</w:t>
      </w:r>
      <w:r>
        <w:rPr>
          <w:rFonts w:ascii="Times New Roman" w:eastAsia="宋体" w:hAnsi="宋体" w:hint="eastAsia"/>
        </w:rPr>
        <w:t>学生可以自行上网查找所需学习的内容</w:t>
      </w:r>
      <w:r>
        <w:rPr>
          <w:rFonts w:ascii="Times New Roman" w:eastAsia="宋体" w:hAnsi="宋体"/>
        </w:rPr>
        <w:t>,</w:t>
      </w:r>
      <w:r>
        <w:rPr>
          <w:rFonts w:ascii="Times New Roman" w:eastAsia="宋体" w:hAnsi="宋体" w:hint="eastAsia"/>
        </w:rPr>
        <w:t>网络却在</w:t>
      </w:r>
      <w:r>
        <w:rPr>
          <w:rFonts w:ascii="Times New Roman" w:eastAsia="宋体" w:hAnsi="Times New Roman" w:cs="Times New Roman"/>
        </w:rPr>
        <w:t>“</w:t>
      </w:r>
      <w:r>
        <w:rPr>
          <w:rFonts w:ascii="Times New Roman" w:eastAsia="宋体" w:hAnsi="宋体" w:hint="eastAsia"/>
        </w:rPr>
        <w:t>倒</w:t>
      </w:r>
      <w:r>
        <w:rPr>
          <w:rFonts w:ascii="Times New Roman" w:eastAsia="宋体" w:hAnsi="Times New Roman" w:cs="Times New Roman"/>
        </w:rPr>
        <w:t>”</w:t>
      </w:r>
      <w:r>
        <w:rPr>
          <w:rFonts w:ascii="Times New Roman" w:eastAsia="宋体" w:hAnsi="宋体" w:hint="eastAsia"/>
        </w:rPr>
        <w:t>师。这种从导师到</w:t>
      </w:r>
      <w:r>
        <w:rPr>
          <w:rFonts w:ascii="Times New Roman" w:eastAsia="宋体" w:hAnsi="Times New Roman" w:cs="Times New Roman"/>
        </w:rPr>
        <w:t>“</w:t>
      </w:r>
      <w:r>
        <w:rPr>
          <w:rFonts w:ascii="Times New Roman" w:eastAsia="宋体" w:hAnsi="宋体" w:hint="eastAsia"/>
        </w:rPr>
        <w:t>倒</w:t>
      </w:r>
      <w:r>
        <w:rPr>
          <w:rFonts w:ascii="Times New Roman" w:eastAsia="宋体" w:hAnsi="Times New Roman" w:cs="Times New Roman"/>
        </w:rPr>
        <w:t>”</w:t>
      </w:r>
      <w:r>
        <w:rPr>
          <w:rFonts w:ascii="Times New Roman" w:eastAsia="宋体" w:hAnsi="宋体" w:hint="eastAsia"/>
        </w:rPr>
        <w:t>师的变化</w:t>
      </w:r>
      <w:r>
        <w:rPr>
          <w:rFonts w:ascii="Times New Roman" w:eastAsia="宋体" w:hAnsi="宋体"/>
        </w:rPr>
        <w:t>,</w:t>
      </w:r>
      <w:r>
        <w:rPr>
          <w:rFonts w:ascii="Times New Roman" w:eastAsia="宋体" w:hAnsi="宋体" w:hint="eastAsia"/>
        </w:rPr>
        <w:t>要求我们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勇于寻找新思路</w:t>
      </w:r>
      <w:r>
        <w:rPr>
          <w:rFonts w:ascii="Times New Roman" w:eastAsia="宋体" w:hAnsi="宋体"/>
        </w:rPr>
        <w:t>,</w:t>
      </w:r>
      <w:r>
        <w:rPr>
          <w:rFonts w:ascii="Times New Roman" w:eastAsia="宋体" w:hAnsi="宋体" w:hint="eastAsia"/>
        </w:rPr>
        <w:t xml:space="preserve">抛弃传统　</w:t>
      </w:r>
      <w:r>
        <w:rPr>
          <w:rFonts w:ascii="宋体" w:eastAsia="宋体" w:hAnsi="宋体" w:cs="宋体" w:hint="eastAsia"/>
        </w:rPr>
        <w:t>②</w:t>
      </w:r>
      <w:r>
        <w:rPr>
          <w:rFonts w:ascii="Times New Roman" w:eastAsia="宋体" w:hAnsi="宋体" w:hint="eastAsia"/>
        </w:rPr>
        <w:t>注意研究新情况</w:t>
      </w:r>
      <w:r>
        <w:rPr>
          <w:rFonts w:ascii="Times New Roman" w:eastAsia="宋体" w:hAnsi="宋体"/>
        </w:rPr>
        <w:t>,</w:t>
      </w:r>
      <w:r>
        <w:rPr>
          <w:rFonts w:ascii="Times New Roman" w:eastAsia="宋体" w:hAnsi="宋体" w:hint="eastAsia"/>
        </w:rPr>
        <w:t xml:space="preserve">改变教育发展规律　</w:t>
      </w:r>
      <w:r>
        <w:rPr>
          <w:rFonts w:ascii="宋体" w:eastAsia="宋体" w:hAnsi="宋体" w:cs="宋体" w:hint="eastAsia"/>
        </w:rPr>
        <w:t>③</w:t>
      </w:r>
      <w:r>
        <w:rPr>
          <w:rFonts w:ascii="Times New Roman" w:eastAsia="宋体" w:hAnsi="宋体" w:hint="eastAsia"/>
        </w:rPr>
        <w:t>与时俱进</w:t>
      </w:r>
      <w:r>
        <w:rPr>
          <w:rFonts w:ascii="Times New Roman" w:eastAsia="宋体" w:hAnsi="宋体"/>
        </w:rPr>
        <w:t>,</w:t>
      </w:r>
      <w:r>
        <w:rPr>
          <w:rFonts w:ascii="Times New Roman" w:eastAsia="宋体" w:hAnsi="宋体" w:hint="eastAsia"/>
        </w:rPr>
        <w:t xml:space="preserve">坚持革命精神和批判思维　</w:t>
      </w:r>
      <w:r>
        <w:rPr>
          <w:rFonts w:ascii="宋体" w:eastAsia="宋体" w:hAnsi="宋体" w:cs="宋体" w:hint="eastAsia"/>
        </w:rPr>
        <w:t>④</w:t>
      </w:r>
      <w:r>
        <w:rPr>
          <w:rFonts w:ascii="Times New Roman" w:eastAsia="宋体" w:hAnsi="宋体" w:hint="eastAsia"/>
        </w:rPr>
        <w:t>敢于在实践中创新</w:t>
      </w:r>
      <w:r>
        <w:rPr>
          <w:rFonts w:ascii="Times New Roman" w:eastAsia="宋体" w:hAnsi="宋体"/>
        </w:rPr>
        <w:t>,</w:t>
      </w:r>
      <w:r>
        <w:rPr>
          <w:rFonts w:ascii="Times New Roman" w:eastAsia="宋体" w:hAnsi="宋体" w:hint="eastAsia"/>
        </w:rPr>
        <w:t>实现教育的自我超越</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科学家根据蛙眼的视觉原理</w:t>
      </w:r>
      <w:r>
        <w:rPr>
          <w:rFonts w:ascii="Times New Roman" w:eastAsia="宋体" w:hAnsi="宋体"/>
        </w:rPr>
        <w:t>,</w:t>
      </w:r>
      <w:r>
        <w:rPr>
          <w:rFonts w:ascii="Times New Roman" w:eastAsia="宋体" w:hAnsi="宋体" w:hint="eastAsia"/>
        </w:rPr>
        <w:t>研制出一种电子蛙眼</w:t>
      </w:r>
      <w:r>
        <w:rPr>
          <w:rFonts w:ascii="Times New Roman" w:eastAsia="宋体" w:hAnsi="宋体"/>
        </w:rPr>
        <w:t>,</w:t>
      </w:r>
      <w:r>
        <w:rPr>
          <w:rFonts w:ascii="Times New Roman" w:eastAsia="宋体" w:hAnsi="宋体" w:hint="eastAsia"/>
        </w:rPr>
        <w:t>它能像真的蛙眼那样</w:t>
      </w:r>
      <w:r>
        <w:rPr>
          <w:rFonts w:ascii="Times New Roman" w:eastAsia="宋体" w:hAnsi="宋体"/>
        </w:rPr>
        <w:t>,</w:t>
      </w:r>
      <w:r>
        <w:rPr>
          <w:rFonts w:ascii="Times New Roman" w:eastAsia="宋体" w:hAnsi="宋体" w:hint="eastAsia"/>
        </w:rPr>
        <w:t>准确无误地识别出特定形状的物体。把电子蛙眼装入雷达系统后</w:t>
      </w:r>
      <w:r>
        <w:rPr>
          <w:rFonts w:ascii="Times New Roman" w:eastAsia="宋体" w:hAnsi="宋体"/>
        </w:rPr>
        <w:t>,</w:t>
      </w:r>
      <w:r>
        <w:rPr>
          <w:rFonts w:ascii="Times New Roman" w:eastAsia="宋体" w:hAnsi="宋体" w:hint="eastAsia"/>
        </w:rPr>
        <w:t>雷达抗干扰能力大大提高</w:t>
      </w:r>
      <w:r>
        <w:rPr>
          <w:rFonts w:ascii="Times New Roman" w:eastAsia="宋体" w:hAnsi="宋体"/>
        </w:rPr>
        <w:t>,</w:t>
      </w:r>
      <w:r>
        <w:rPr>
          <w:rFonts w:ascii="Times New Roman" w:eastAsia="宋体" w:hAnsi="宋体" w:hint="eastAsia"/>
        </w:rPr>
        <w:t>能快速而准确地识别出特定形状的飞机、舰船和导弹。这表明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把握事物的固有联系是建立具体联系的基础　</w:t>
      </w:r>
      <w:r>
        <w:rPr>
          <w:rFonts w:ascii="宋体" w:eastAsia="宋体" w:hAnsi="宋体" w:cs="宋体" w:hint="eastAsia"/>
        </w:rPr>
        <w:t>②</w:t>
      </w:r>
      <w:r>
        <w:rPr>
          <w:rFonts w:ascii="Times New Roman" w:eastAsia="宋体" w:hAnsi="宋体" w:hint="eastAsia"/>
        </w:rPr>
        <w:t xml:space="preserve">事物的联系随着人们认识水平的提高而变化　</w:t>
      </w:r>
      <w:r>
        <w:rPr>
          <w:rFonts w:ascii="宋体" w:eastAsia="宋体" w:hAnsi="宋体" w:cs="宋体" w:hint="eastAsia"/>
        </w:rPr>
        <w:t>③</w:t>
      </w:r>
      <w:r>
        <w:rPr>
          <w:rFonts w:ascii="Times New Roman" w:eastAsia="宋体" w:hAnsi="宋体" w:hint="eastAsia"/>
        </w:rPr>
        <w:t xml:space="preserve">联想思维具有跨越的联结性　</w:t>
      </w:r>
      <w:r>
        <w:rPr>
          <w:rFonts w:ascii="宋体" w:eastAsia="宋体" w:hAnsi="宋体" w:cs="宋体" w:hint="eastAsia"/>
        </w:rPr>
        <w:t>④</w:t>
      </w:r>
      <w:r>
        <w:rPr>
          <w:rFonts w:ascii="Times New Roman" w:eastAsia="宋体" w:hAnsi="宋体" w:hint="eastAsia"/>
        </w:rPr>
        <w:t>自在事物的联系在实践中逐渐具备</w:t>
      </w:r>
      <w:r>
        <w:rPr>
          <w:rFonts w:ascii="Times New Roman" w:eastAsia="宋体" w:hAnsi="Times New Roman" w:cs="Times New Roman"/>
        </w:rPr>
        <w:t>“</w:t>
      </w:r>
      <w:r>
        <w:rPr>
          <w:rFonts w:ascii="Times New Roman" w:eastAsia="宋体" w:hAnsi="宋体" w:hint="eastAsia"/>
        </w:rPr>
        <w:t>人化</w:t>
      </w:r>
      <w:r>
        <w:rPr>
          <w:rFonts w:ascii="Times New Roman" w:eastAsia="宋体" w:hAnsi="Times New Roman" w:cs="Times New Roman"/>
        </w:rPr>
        <w:t>”</w:t>
      </w:r>
      <w:r>
        <w:rPr>
          <w:rFonts w:ascii="Times New Roman" w:eastAsia="宋体" w:hAnsi="宋体" w:hint="eastAsia"/>
        </w:rPr>
        <w:t>的特点</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一个卖豆人</w:t>
      </w:r>
      <w:r>
        <w:rPr>
          <w:rFonts w:ascii="Times New Roman" w:eastAsia="宋体" w:hAnsi="宋体"/>
        </w:rPr>
        <w:t>,</w:t>
      </w:r>
      <w:r>
        <w:rPr>
          <w:rFonts w:ascii="Times New Roman" w:eastAsia="宋体" w:hAnsi="宋体" w:hint="eastAsia"/>
        </w:rPr>
        <w:t>如果想尽办法也卖不出豆子</w:t>
      </w:r>
      <w:r>
        <w:rPr>
          <w:rFonts w:ascii="Times New Roman" w:eastAsia="宋体" w:hAnsi="宋体"/>
        </w:rPr>
        <w:t>,</w:t>
      </w:r>
      <w:r>
        <w:rPr>
          <w:rFonts w:ascii="Times New Roman" w:eastAsia="宋体" w:hAnsi="宋体" w:hint="eastAsia"/>
        </w:rPr>
        <w:t>他就可以把豆子拿回家</w:t>
      </w:r>
      <w:r>
        <w:rPr>
          <w:rFonts w:ascii="Times New Roman" w:eastAsia="宋体" w:hAnsi="宋体"/>
        </w:rPr>
        <w:t>,</w:t>
      </w:r>
      <w:r>
        <w:rPr>
          <w:rFonts w:ascii="Times New Roman" w:eastAsia="宋体" w:hAnsi="宋体" w:hint="eastAsia"/>
        </w:rPr>
        <w:t>浇水让它逐渐生长</w:t>
      </w:r>
      <w:r>
        <w:rPr>
          <w:rFonts w:ascii="Times New Roman" w:eastAsia="宋体" w:hAnsi="宋体"/>
        </w:rPr>
        <w:t>,</w:t>
      </w:r>
      <w:r>
        <w:rPr>
          <w:rFonts w:ascii="Times New Roman" w:eastAsia="宋体" w:hAnsi="宋体" w:hint="eastAsia"/>
        </w:rPr>
        <w:t>长出豆芽后</w:t>
      </w:r>
      <w:r>
        <w:rPr>
          <w:rFonts w:ascii="Times New Roman" w:eastAsia="宋体" w:hAnsi="宋体"/>
        </w:rPr>
        <w:t>,</w:t>
      </w:r>
      <w:r>
        <w:rPr>
          <w:rFonts w:ascii="Times New Roman" w:eastAsia="宋体" w:hAnsi="宋体" w:hint="eastAsia"/>
        </w:rPr>
        <w:t>就能改卖豆芽了</w:t>
      </w:r>
      <w:r>
        <w:rPr>
          <w:rFonts w:ascii="Times New Roman" w:eastAsia="宋体" w:hAnsi="宋体"/>
        </w:rPr>
        <w:t>;</w:t>
      </w:r>
      <w:r>
        <w:rPr>
          <w:rFonts w:ascii="Times New Roman" w:eastAsia="宋体" w:hAnsi="宋体" w:hint="eastAsia"/>
        </w:rPr>
        <w:t>假如豆芽也没人买</w:t>
      </w:r>
      <w:r>
        <w:rPr>
          <w:rFonts w:ascii="Times New Roman" w:eastAsia="宋体" w:hAnsi="宋体"/>
        </w:rPr>
        <w:t>,</w:t>
      </w:r>
      <w:r>
        <w:rPr>
          <w:rFonts w:ascii="Times New Roman" w:eastAsia="宋体" w:hAnsi="宋体" w:hint="eastAsia"/>
        </w:rPr>
        <w:t>那么不妨让它再继续生长</w:t>
      </w:r>
      <w:r>
        <w:rPr>
          <w:rFonts w:ascii="Times New Roman" w:eastAsia="宋体" w:hAnsi="宋体"/>
        </w:rPr>
        <w:t>,</w:t>
      </w:r>
      <w:r>
        <w:rPr>
          <w:rFonts w:ascii="Times New Roman" w:eastAsia="宋体" w:hAnsi="宋体" w:hint="eastAsia"/>
        </w:rPr>
        <w:t>长成豆苗再去卖</w:t>
      </w:r>
      <w:r>
        <w:rPr>
          <w:rFonts w:ascii="Times New Roman" w:eastAsia="宋体" w:hAnsi="宋体"/>
        </w:rPr>
        <w:t>;</w:t>
      </w:r>
      <w:r>
        <w:rPr>
          <w:rFonts w:ascii="Times New Roman" w:eastAsia="宋体" w:hAnsi="宋体" w:hint="eastAsia"/>
        </w:rPr>
        <w:t>假如豆苗也卖不动</w:t>
      </w:r>
      <w:r>
        <w:rPr>
          <w:rFonts w:ascii="Times New Roman" w:eastAsia="宋体" w:hAnsi="宋体"/>
        </w:rPr>
        <w:t>,</w:t>
      </w:r>
      <w:r>
        <w:rPr>
          <w:rFonts w:ascii="Times New Roman" w:eastAsia="宋体" w:hAnsi="宋体" w:hint="eastAsia"/>
        </w:rPr>
        <w:t>那就继续让它长大</w:t>
      </w:r>
      <w:r>
        <w:rPr>
          <w:rFonts w:ascii="Times New Roman" w:eastAsia="宋体" w:hAnsi="宋体"/>
        </w:rPr>
        <w:t>,</w:t>
      </w:r>
      <w:r>
        <w:rPr>
          <w:rFonts w:ascii="Times New Roman" w:eastAsia="宋体" w:hAnsi="宋体" w:hint="eastAsia"/>
        </w:rPr>
        <w:t>把它移植到花盆里</w:t>
      </w:r>
      <w:r>
        <w:rPr>
          <w:rFonts w:ascii="Times New Roman" w:eastAsia="宋体" w:hAnsi="宋体"/>
        </w:rPr>
        <w:t>,</w:t>
      </w:r>
      <w:r>
        <w:rPr>
          <w:rFonts w:ascii="Times New Roman" w:eastAsia="宋体" w:hAnsi="宋体" w:hint="eastAsia"/>
        </w:rPr>
        <w:t>搞成盆景来卖</w:t>
      </w:r>
      <w:r>
        <w:rPr>
          <w:rFonts w:ascii="Times New Roman" w:eastAsia="宋体" w:hAnsi="宋体"/>
        </w:rPr>
        <w:t>;</w:t>
      </w:r>
      <w:r>
        <w:rPr>
          <w:rFonts w:ascii="Times New Roman" w:eastAsia="宋体" w:hAnsi="宋体" w:hint="eastAsia"/>
        </w:rPr>
        <w:t>假如盆景卖不出去</w:t>
      </w:r>
      <w:r>
        <w:rPr>
          <w:rFonts w:ascii="Times New Roman" w:eastAsia="宋体" w:hAnsi="宋体"/>
        </w:rPr>
        <w:t>,</w:t>
      </w:r>
      <w:r>
        <w:rPr>
          <w:rFonts w:ascii="Times New Roman" w:eastAsia="宋体" w:hAnsi="宋体" w:hint="eastAsia"/>
        </w:rPr>
        <w:t>那么就将它移植到泥土里</w:t>
      </w:r>
      <w:r>
        <w:rPr>
          <w:rFonts w:ascii="Times New Roman" w:eastAsia="宋体" w:hAnsi="宋体"/>
        </w:rPr>
        <w:t>,</w:t>
      </w:r>
      <w:r>
        <w:rPr>
          <w:rFonts w:ascii="Times New Roman" w:eastAsia="宋体" w:hAnsi="宋体" w:hint="eastAsia"/>
        </w:rPr>
        <w:t>让它生长</w:t>
      </w:r>
      <w:r>
        <w:rPr>
          <w:rFonts w:ascii="Times New Roman" w:eastAsia="宋体" w:hAnsi="宋体"/>
        </w:rPr>
        <w:t>,</w:t>
      </w:r>
      <w:r>
        <w:rPr>
          <w:rFonts w:ascii="Times New Roman" w:eastAsia="宋体" w:hAnsi="宋体" w:hint="eastAsia"/>
        </w:rPr>
        <w:t>几个月后</w:t>
      </w:r>
      <w:r>
        <w:rPr>
          <w:rFonts w:ascii="Times New Roman" w:eastAsia="宋体" w:hAnsi="宋体"/>
        </w:rPr>
        <w:t>,</w:t>
      </w:r>
      <w:r>
        <w:rPr>
          <w:rFonts w:ascii="Times New Roman" w:eastAsia="宋体" w:hAnsi="宋体" w:hint="eastAsia"/>
        </w:rPr>
        <w:t>它就会结出许多新豆子。对此认识正确的是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卖豆人运用了发散思维　</w:t>
      </w:r>
      <w:r>
        <w:rPr>
          <w:rFonts w:ascii="宋体" w:eastAsia="宋体" w:hAnsi="宋体" w:cs="宋体" w:hint="eastAsia"/>
        </w:rPr>
        <w:t>②</w:t>
      </w:r>
      <w:r>
        <w:rPr>
          <w:rFonts w:ascii="Times New Roman" w:eastAsia="宋体" w:hAnsi="宋体" w:hint="eastAsia"/>
        </w:rPr>
        <w:t xml:space="preserve">发散思维有利于人们解决问题　</w:t>
      </w:r>
      <w:r>
        <w:rPr>
          <w:rFonts w:ascii="宋体" w:eastAsia="宋体" w:hAnsi="宋体" w:cs="宋体" w:hint="eastAsia"/>
        </w:rPr>
        <w:t>③</w:t>
      </w:r>
      <w:r>
        <w:rPr>
          <w:rFonts w:ascii="Times New Roman" w:eastAsia="宋体" w:hAnsi="宋体" w:hint="eastAsia"/>
        </w:rPr>
        <w:t xml:space="preserve">聚合思维让卖豆人总能发现生机　</w:t>
      </w:r>
      <w:r>
        <w:rPr>
          <w:rFonts w:ascii="宋体" w:eastAsia="宋体" w:hAnsi="宋体" w:cs="宋体" w:hint="eastAsia"/>
        </w:rPr>
        <w:t>④</w:t>
      </w:r>
      <w:r>
        <w:rPr>
          <w:rFonts w:ascii="Times New Roman" w:eastAsia="宋体" w:hAnsi="宋体" w:hint="eastAsia"/>
        </w:rPr>
        <w:t>聚合思维有一个明确的目标</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科学家们对生活在海洋中的各种各样的鱼进行分析研究</w:t>
      </w:r>
      <w:r>
        <w:rPr>
          <w:rFonts w:ascii="Times New Roman" w:eastAsia="宋体" w:hAnsi="宋体"/>
        </w:rPr>
        <w:t>,</w:t>
      </w:r>
      <w:r>
        <w:rPr>
          <w:rFonts w:ascii="Times New Roman" w:eastAsia="宋体" w:hAnsi="宋体" w:hint="eastAsia"/>
        </w:rPr>
        <w:t>发现鱼鳃上都有一种能排除盐分的特殊组织</w:t>
      </w:r>
      <w:r>
        <w:rPr>
          <w:rFonts w:ascii="Times New Roman" w:eastAsia="宋体" w:hAnsi="宋体"/>
        </w:rPr>
        <w:t>,</w:t>
      </w:r>
      <w:r>
        <w:rPr>
          <w:rFonts w:ascii="Times New Roman" w:eastAsia="宋体" w:hAnsi="宋体" w:hint="eastAsia"/>
        </w:rPr>
        <w:t>叫</w:t>
      </w:r>
      <w:r>
        <w:rPr>
          <w:rFonts w:ascii="Times New Roman" w:eastAsia="宋体" w:hAnsi="Times New Roman" w:cs="Times New Roman"/>
        </w:rPr>
        <w:t>“</w:t>
      </w:r>
      <w:r>
        <w:rPr>
          <w:rFonts w:ascii="Times New Roman" w:eastAsia="宋体" w:hAnsi="宋体" w:hint="eastAsia"/>
        </w:rPr>
        <w:t>氯化物分泌细胞</w:t>
      </w:r>
      <w:r>
        <w:rPr>
          <w:rFonts w:ascii="Times New Roman" w:eastAsia="宋体" w:hAnsi="Times New Roman" w:cs="Times New Roman"/>
        </w:rPr>
        <w:t>”</w:t>
      </w:r>
      <w:r>
        <w:rPr>
          <w:rFonts w:ascii="Times New Roman" w:eastAsia="宋体" w:hAnsi="宋体" w:hint="eastAsia"/>
        </w:rPr>
        <w:t>。正是这个组织</w:t>
      </w:r>
      <w:r>
        <w:rPr>
          <w:rFonts w:ascii="Times New Roman" w:eastAsia="宋体" w:hAnsi="宋体"/>
        </w:rPr>
        <w:t>,</w:t>
      </w:r>
      <w:r>
        <w:rPr>
          <w:rFonts w:ascii="Times New Roman" w:eastAsia="宋体" w:hAnsi="宋体" w:hint="eastAsia"/>
        </w:rPr>
        <w:t>使得海鱼长期生活在海水中而肉却不咸。这是对各种各样的海鱼进行认识而得出的普遍性结论</w:t>
      </w:r>
      <w:r>
        <w:rPr>
          <w:rFonts w:ascii="Times New Roman" w:eastAsia="宋体" w:hAnsi="宋体"/>
        </w:rPr>
        <w:t>,</w:t>
      </w:r>
      <w:r>
        <w:rPr>
          <w:rFonts w:ascii="Times New Roman" w:eastAsia="宋体" w:hAnsi="宋体" w:hint="eastAsia"/>
        </w:rPr>
        <w:t>这一认识不是一次就能够完成的。上述事例说明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对一事物的正确认识要经过多次反复才能完成　</w:t>
      </w:r>
      <w:r>
        <w:rPr>
          <w:rFonts w:ascii="宋体" w:eastAsia="宋体" w:hAnsi="宋体" w:cs="宋体" w:hint="eastAsia"/>
        </w:rPr>
        <w:t>②</w:t>
      </w:r>
      <w:r>
        <w:rPr>
          <w:rFonts w:ascii="Times New Roman" w:eastAsia="宋体" w:hAnsi="宋体" w:hint="eastAsia"/>
        </w:rPr>
        <w:t xml:space="preserve">对各种鱼的认识是一种完全归纳法　</w:t>
      </w:r>
      <w:r>
        <w:rPr>
          <w:rFonts w:ascii="宋体" w:eastAsia="宋体" w:hAnsi="宋体" w:cs="宋体" w:hint="eastAsia"/>
        </w:rPr>
        <w:t>③</w:t>
      </w:r>
      <w:r>
        <w:rPr>
          <w:rFonts w:ascii="Times New Roman" w:eastAsia="宋体" w:hAnsi="宋体" w:hint="eastAsia"/>
        </w:rPr>
        <w:t>对复杂事物的认识要反复地发散</w:t>
      </w:r>
      <w:r>
        <w:rPr>
          <w:rFonts w:ascii="Times New Roman" w:eastAsia="宋体" w:hAnsi="Times New Roman" w:cs="Times New Roman"/>
        </w:rPr>
        <w:t>—</w:t>
      </w:r>
      <w:r>
        <w:rPr>
          <w:rFonts w:ascii="Times New Roman" w:eastAsia="宋体" w:hAnsi="宋体" w:hint="eastAsia"/>
        </w:rPr>
        <w:t>聚合</w:t>
      </w:r>
      <w:r>
        <w:rPr>
          <w:rFonts w:ascii="Times New Roman" w:eastAsia="宋体" w:hAnsi="Times New Roman" w:cs="Times New Roman"/>
        </w:rPr>
        <w:t>—</w:t>
      </w:r>
      <w:r>
        <w:rPr>
          <w:rFonts w:ascii="Times New Roman" w:eastAsia="宋体" w:hAnsi="宋体" w:hint="eastAsia"/>
        </w:rPr>
        <w:t>发散</w:t>
      </w:r>
      <w:r>
        <w:rPr>
          <w:rFonts w:ascii="Times New Roman" w:eastAsia="宋体" w:hAnsi="Times New Roman" w:cs="Times New Roman"/>
        </w:rPr>
        <w:t>—</w:t>
      </w:r>
      <w:r>
        <w:rPr>
          <w:rFonts w:ascii="Times New Roman" w:eastAsia="宋体" w:hAnsi="宋体" w:hint="eastAsia"/>
        </w:rPr>
        <w:t xml:space="preserve">聚合　</w:t>
      </w:r>
      <w:r>
        <w:rPr>
          <w:rFonts w:ascii="宋体" w:eastAsia="宋体" w:hAnsi="宋体" w:cs="宋体" w:hint="eastAsia"/>
        </w:rPr>
        <w:t>④</w:t>
      </w:r>
      <w:r>
        <w:rPr>
          <w:rFonts w:ascii="Times New Roman" w:eastAsia="宋体" w:hAnsi="宋体" w:hint="eastAsia"/>
        </w:rPr>
        <w:t>人们可以穷尽对事物的认识</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②③</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我们从某一个视角去认识对象</w:t>
      </w:r>
      <w:r>
        <w:rPr>
          <w:rFonts w:ascii="Times New Roman" w:eastAsia="宋体" w:hAnsi="宋体"/>
        </w:rPr>
        <w:t>,</w:t>
      </w:r>
      <w:r>
        <w:rPr>
          <w:rFonts w:ascii="Times New Roman" w:eastAsia="宋体" w:hAnsi="宋体" w:hint="eastAsia"/>
        </w:rPr>
        <w:t>对象的某种性质或功能可能是缺陷</w:t>
      </w:r>
      <w:r>
        <w:rPr>
          <w:rFonts w:ascii="Times New Roman" w:eastAsia="宋体" w:hAnsi="宋体"/>
        </w:rPr>
        <w:t>;</w:t>
      </w:r>
      <w:r>
        <w:rPr>
          <w:rFonts w:ascii="Times New Roman" w:eastAsia="宋体" w:hAnsi="宋体" w:hint="eastAsia"/>
        </w:rPr>
        <w:t>如果我们转换一个认识视角</w:t>
      </w:r>
      <w:r>
        <w:rPr>
          <w:rFonts w:ascii="Times New Roman" w:eastAsia="宋体" w:hAnsi="宋体"/>
        </w:rPr>
        <w:t>,</w:t>
      </w:r>
      <w:r>
        <w:rPr>
          <w:rFonts w:ascii="Times New Roman" w:eastAsia="宋体" w:hAnsi="宋体" w:hint="eastAsia"/>
        </w:rPr>
        <w:t>对象的那种</w:t>
      </w:r>
      <w:r>
        <w:rPr>
          <w:rFonts w:ascii="Times New Roman" w:eastAsia="宋体" w:hAnsi="Times New Roman" w:cs="Times New Roman"/>
        </w:rPr>
        <w:t>“</w:t>
      </w:r>
      <w:r>
        <w:rPr>
          <w:rFonts w:ascii="Times New Roman" w:eastAsia="宋体" w:hAnsi="宋体" w:hint="eastAsia"/>
        </w:rPr>
        <w:t>缺陷</w:t>
      </w:r>
      <w:r>
        <w:rPr>
          <w:rFonts w:ascii="Times New Roman" w:eastAsia="宋体" w:hAnsi="Times New Roman" w:cs="Times New Roman"/>
        </w:rPr>
        <w:t>”</w:t>
      </w:r>
      <w:r>
        <w:rPr>
          <w:rFonts w:ascii="Times New Roman" w:eastAsia="宋体" w:hAnsi="宋体" w:hint="eastAsia"/>
        </w:rPr>
        <w:t>也可能转化为</w:t>
      </w:r>
      <w:r>
        <w:rPr>
          <w:rFonts w:ascii="Times New Roman" w:eastAsia="宋体" w:hAnsi="Times New Roman" w:cs="Times New Roman"/>
        </w:rPr>
        <w:t>“</w:t>
      </w:r>
      <w:r>
        <w:rPr>
          <w:rFonts w:ascii="Times New Roman" w:eastAsia="宋体" w:hAnsi="宋体" w:hint="eastAsia"/>
        </w:rPr>
        <w:t>优势</w:t>
      </w:r>
      <w:r>
        <w:rPr>
          <w:rFonts w:ascii="Times New Roman" w:eastAsia="宋体" w:hAnsi="Times New Roman" w:cs="Times New Roman"/>
        </w:rPr>
        <w:t>”</w:t>
      </w:r>
      <w:r>
        <w:rPr>
          <w:rFonts w:ascii="Times New Roman" w:eastAsia="宋体" w:hAnsi="宋体" w:hint="eastAsia"/>
        </w:rPr>
        <w:t>。在科学技术领域</w:t>
      </w:r>
      <w:r>
        <w:rPr>
          <w:rFonts w:ascii="Times New Roman" w:eastAsia="宋体" w:hAnsi="宋体"/>
        </w:rPr>
        <w:t>,</w:t>
      </w:r>
      <w:r>
        <w:rPr>
          <w:rFonts w:ascii="Times New Roman" w:eastAsia="宋体" w:hAnsi="宋体" w:hint="eastAsia"/>
        </w:rPr>
        <w:t>我们可以变废为宝</w:t>
      </w:r>
      <w:r>
        <w:rPr>
          <w:rFonts w:ascii="Times New Roman" w:eastAsia="宋体" w:hAnsi="宋体"/>
        </w:rPr>
        <w:t>;</w:t>
      </w:r>
      <w:r>
        <w:rPr>
          <w:rFonts w:ascii="Times New Roman" w:eastAsia="宋体" w:hAnsi="宋体" w:hint="eastAsia"/>
        </w:rPr>
        <w:t>在学习、工作和生活中</w:t>
      </w:r>
      <w:r>
        <w:rPr>
          <w:rFonts w:ascii="Times New Roman" w:eastAsia="宋体" w:hAnsi="宋体"/>
        </w:rPr>
        <w:t>,</w:t>
      </w:r>
      <w:r>
        <w:rPr>
          <w:rFonts w:ascii="Times New Roman" w:eastAsia="宋体" w:hAnsi="宋体" w:hint="eastAsia"/>
        </w:rPr>
        <w:t>人们可以变</w:t>
      </w:r>
      <w:r>
        <w:rPr>
          <w:rFonts w:ascii="Times New Roman" w:eastAsia="宋体" w:hAnsi="Times New Roman" w:cs="Times New Roman"/>
        </w:rPr>
        <w:t>“</w:t>
      </w:r>
      <w:r>
        <w:rPr>
          <w:rFonts w:ascii="Times New Roman" w:eastAsia="宋体" w:hAnsi="宋体" w:hint="eastAsia"/>
        </w:rPr>
        <w:t>不利事</w:t>
      </w:r>
      <w:r>
        <w:rPr>
          <w:rFonts w:ascii="Times New Roman" w:eastAsia="宋体" w:hAnsi="Times New Roman" w:cs="Times New Roman"/>
        </w:rPr>
        <w:t>”</w:t>
      </w:r>
      <w:r>
        <w:rPr>
          <w:rFonts w:ascii="Times New Roman" w:eastAsia="宋体" w:hAnsi="宋体" w:hint="eastAsia"/>
        </w:rPr>
        <w:t>为</w:t>
      </w:r>
      <w:r>
        <w:rPr>
          <w:rFonts w:ascii="Times New Roman" w:eastAsia="宋体" w:hAnsi="Times New Roman" w:cs="Times New Roman"/>
        </w:rPr>
        <w:t>“</w:t>
      </w:r>
      <w:r>
        <w:rPr>
          <w:rFonts w:ascii="Times New Roman" w:eastAsia="宋体" w:hAnsi="宋体" w:hint="eastAsia"/>
        </w:rPr>
        <w:t>幸运事</w:t>
      </w:r>
      <w:r>
        <w:rPr>
          <w:rFonts w:ascii="Times New Roman" w:eastAsia="宋体" w:hAnsi="Times New Roman" w:cs="Times New Roman"/>
        </w:rPr>
        <w:t>”</w:t>
      </w:r>
      <w:r>
        <w:rPr>
          <w:rFonts w:ascii="Times New Roman" w:eastAsia="宋体" w:hAnsi="宋体" w:hint="eastAsia"/>
        </w:rPr>
        <w:t>。可见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恰当的逆向思考</w:t>
      </w:r>
      <w:r>
        <w:rPr>
          <w:rFonts w:ascii="Times New Roman" w:eastAsia="宋体" w:hAnsi="宋体"/>
        </w:rPr>
        <w:t>,</w:t>
      </w:r>
      <w:r>
        <w:rPr>
          <w:rFonts w:ascii="Times New Roman" w:eastAsia="宋体" w:hAnsi="宋体" w:hint="eastAsia"/>
        </w:rPr>
        <w:t xml:space="preserve">可以帮助我们走出心理危机的阴影　</w:t>
      </w:r>
      <w:r>
        <w:rPr>
          <w:rFonts w:ascii="宋体" w:eastAsia="宋体" w:hAnsi="宋体" w:cs="宋体" w:hint="eastAsia"/>
        </w:rPr>
        <w:t>②</w:t>
      </w:r>
      <w:r>
        <w:rPr>
          <w:rFonts w:ascii="Times New Roman" w:eastAsia="宋体" w:hAnsi="宋体" w:hint="eastAsia"/>
        </w:rPr>
        <w:t>恰当的逆向思考</w:t>
      </w:r>
      <w:r>
        <w:rPr>
          <w:rFonts w:ascii="Times New Roman" w:eastAsia="宋体" w:hAnsi="宋体"/>
        </w:rPr>
        <w:t>,</w:t>
      </w:r>
      <w:r>
        <w:rPr>
          <w:rFonts w:ascii="Times New Roman" w:eastAsia="宋体" w:hAnsi="宋体" w:hint="eastAsia"/>
        </w:rPr>
        <w:t>可以帮助我们把握机遇</w:t>
      </w:r>
      <w:r>
        <w:rPr>
          <w:rFonts w:ascii="Times New Roman" w:eastAsia="宋体" w:hAnsi="宋体"/>
        </w:rPr>
        <w:t>,</w:t>
      </w:r>
      <w:r>
        <w:rPr>
          <w:rFonts w:ascii="Times New Roman" w:eastAsia="宋体" w:hAnsi="宋体" w:hint="eastAsia"/>
        </w:rPr>
        <w:t xml:space="preserve">实现人生的目标　</w:t>
      </w:r>
      <w:r>
        <w:rPr>
          <w:rFonts w:ascii="宋体" w:eastAsia="宋体" w:hAnsi="宋体" w:cs="宋体" w:hint="eastAsia"/>
        </w:rPr>
        <w:t>③</w:t>
      </w:r>
      <w:r>
        <w:rPr>
          <w:rFonts w:ascii="Times New Roman" w:eastAsia="宋体" w:hAnsi="宋体" w:hint="eastAsia"/>
        </w:rPr>
        <w:t>缺陷、优势并没有明确的标准</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④</w:t>
      </w:r>
      <w:r>
        <w:rPr>
          <w:rFonts w:ascii="Times New Roman" w:eastAsia="宋体" w:hAnsi="宋体" w:hint="eastAsia"/>
        </w:rPr>
        <w:t>逆向思维应该</w:t>
      </w:r>
      <w:r>
        <w:rPr>
          <w:rFonts w:ascii="Times New Roman" w:eastAsia="宋体" w:hAnsi="Times New Roman" w:cs="Times New Roman"/>
        </w:rPr>
        <w:t>“</w:t>
      </w:r>
      <w:r>
        <w:rPr>
          <w:rFonts w:ascii="Times New Roman" w:eastAsia="宋体" w:hAnsi="宋体" w:hint="eastAsia"/>
        </w:rPr>
        <w:t>合理</w:t>
      </w:r>
      <w:r>
        <w:rPr>
          <w:rFonts w:ascii="Times New Roman" w:eastAsia="宋体" w:hAnsi="Times New Roman" w:cs="Times New Roman"/>
        </w:rPr>
        <w:t>”</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有人认为</w:t>
      </w:r>
      <w:r>
        <w:rPr>
          <w:rFonts w:ascii="Times New Roman" w:eastAsia="宋体" w:hAnsi="宋体"/>
        </w:rPr>
        <w:t>,</w:t>
      </w:r>
      <w:r>
        <w:rPr>
          <w:rFonts w:ascii="Times New Roman" w:eastAsia="宋体" w:hAnsi="宋体" w:hint="eastAsia"/>
        </w:rPr>
        <w:t>未来</w:t>
      </w:r>
      <w:r>
        <w:rPr>
          <w:rFonts w:ascii="Times New Roman" w:eastAsia="宋体" w:hAnsi="宋体"/>
        </w:rPr>
        <w:t>,VR</w:t>
      </w:r>
      <w:r>
        <w:rPr>
          <w:rFonts w:ascii="Times New Roman" w:eastAsia="宋体" w:hAnsi="宋体" w:hint="eastAsia"/>
        </w:rPr>
        <w:t>无处不在。随着</w:t>
      </w:r>
      <w:r>
        <w:rPr>
          <w:rFonts w:ascii="Times New Roman" w:eastAsia="宋体" w:hAnsi="宋体"/>
        </w:rPr>
        <w:t>VR</w:t>
      </w:r>
      <w:r>
        <w:rPr>
          <w:rFonts w:ascii="Times New Roman" w:eastAsia="宋体" w:hAnsi="宋体" w:hint="eastAsia"/>
        </w:rPr>
        <w:t>技术的发展</w:t>
      </w:r>
      <w:r>
        <w:rPr>
          <w:rFonts w:ascii="Times New Roman" w:eastAsia="宋体" w:hAnsi="宋体"/>
        </w:rPr>
        <w:t>,</w:t>
      </w:r>
      <w:r>
        <w:rPr>
          <w:rFonts w:ascii="Times New Roman" w:eastAsia="宋体" w:hAnsi="宋体" w:hint="eastAsia"/>
        </w:rPr>
        <w:t>虚拟旅游已成为现实</w:t>
      </w:r>
      <w:r>
        <w:rPr>
          <w:rFonts w:ascii="Times New Roman" w:eastAsia="宋体" w:hAnsi="宋体"/>
        </w:rPr>
        <w:t>,</w:t>
      </w:r>
      <w:r>
        <w:rPr>
          <w:rFonts w:ascii="Times New Roman" w:eastAsia="宋体" w:hAnsi="宋体" w:hint="eastAsia"/>
        </w:rPr>
        <w:t>实地旅行人次未来或会下降。这一观点</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运用了超前思维　</w:t>
      </w:r>
      <w:r>
        <w:rPr>
          <w:rFonts w:ascii="宋体" w:eastAsia="宋体" w:hAnsi="宋体" w:cs="宋体" w:hint="eastAsia"/>
        </w:rPr>
        <w:t>②</w:t>
      </w:r>
      <w:r>
        <w:rPr>
          <w:rFonts w:ascii="Times New Roman" w:eastAsia="宋体" w:hAnsi="宋体" w:hint="eastAsia"/>
        </w:rPr>
        <w:t xml:space="preserve">运用了合理想象　</w:t>
      </w:r>
      <w:r>
        <w:rPr>
          <w:rFonts w:ascii="宋体" w:eastAsia="宋体" w:hAnsi="宋体" w:cs="宋体" w:hint="eastAsia"/>
        </w:rPr>
        <w:t>③</w:t>
      </w:r>
      <w:r>
        <w:rPr>
          <w:rFonts w:ascii="Times New Roman" w:eastAsia="宋体" w:hAnsi="宋体" w:hint="eastAsia"/>
        </w:rPr>
        <w:t xml:space="preserve">过于超前　</w:t>
      </w:r>
      <w:r>
        <w:rPr>
          <w:rFonts w:ascii="宋体" w:eastAsia="宋体" w:hAnsi="宋体" w:cs="宋体" w:hint="eastAsia"/>
        </w:rPr>
        <w:t>④</w:t>
      </w:r>
      <w:r>
        <w:rPr>
          <w:rFonts w:ascii="Times New Roman" w:eastAsia="宋体" w:hAnsi="宋体" w:hint="eastAsia"/>
        </w:rPr>
        <w:t>难以成为现实</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10E1A" w:rsidRDefault="00110E1A" w:rsidP="00110E1A">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楷体" w:hAnsi="楷体" w:hint="eastAsia"/>
        </w:rPr>
        <w:t>中药是全人类的宝贵文化遗产</w:t>
      </w:r>
      <w:r>
        <w:rPr>
          <w:rFonts w:ascii="Times New Roman" w:eastAsia="宋体" w:hAnsi="宋体"/>
        </w:rPr>
        <w:t>,</w:t>
      </w:r>
      <w:r>
        <w:rPr>
          <w:rFonts w:ascii="Times New Roman" w:eastAsia="楷体" w:hAnsi="楷体" w:hint="eastAsia"/>
        </w:rPr>
        <w:t>然而由于其物质成分复杂</w:t>
      </w:r>
      <w:r>
        <w:rPr>
          <w:rFonts w:ascii="Times New Roman" w:eastAsia="宋体" w:hAnsi="宋体"/>
        </w:rPr>
        <w:t>,</w:t>
      </w:r>
      <w:r>
        <w:rPr>
          <w:rFonts w:ascii="Times New Roman" w:eastAsia="楷体" w:hAnsi="楷体" w:hint="eastAsia"/>
        </w:rPr>
        <w:t>物质基础和作用机理尚不明确</w:t>
      </w:r>
      <w:r>
        <w:rPr>
          <w:rFonts w:ascii="Times New Roman" w:eastAsia="宋体" w:hAnsi="宋体"/>
        </w:rPr>
        <w:t>,</w:t>
      </w:r>
      <w:r>
        <w:rPr>
          <w:rFonts w:ascii="Times New Roman" w:eastAsia="楷体" w:hAnsi="楷体" w:hint="eastAsia"/>
        </w:rPr>
        <w:t>难以被国际医药界普遍接受。不少专家认为</w:t>
      </w:r>
      <w:r>
        <w:rPr>
          <w:rFonts w:ascii="Times New Roman" w:eastAsia="宋体" w:hAnsi="宋体"/>
        </w:rPr>
        <w:t>,</w:t>
      </w:r>
      <w:r>
        <w:rPr>
          <w:rFonts w:ascii="Times New Roman" w:eastAsia="楷体" w:hAnsi="楷体" w:hint="eastAsia"/>
        </w:rPr>
        <w:t>只有用现代科学的理论和方法深入研究中药的物质组成和结构</w:t>
      </w:r>
      <w:r>
        <w:rPr>
          <w:rFonts w:ascii="Times New Roman" w:eastAsia="宋体" w:hAnsi="宋体"/>
        </w:rPr>
        <w:t>,</w:t>
      </w:r>
      <w:r>
        <w:rPr>
          <w:rFonts w:ascii="Times New Roman" w:eastAsia="楷体" w:hAnsi="楷体" w:hint="eastAsia"/>
        </w:rPr>
        <w:t>并在此基础上从组成、结构和功能的关系角度研究其作用机理</w:t>
      </w:r>
      <w:r>
        <w:rPr>
          <w:rFonts w:ascii="Times New Roman" w:eastAsia="宋体" w:hAnsi="宋体"/>
        </w:rPr>
        <w:t>,</w:t>
      </w:r>
      <w:r>
        <w:rPr>
          <w:rFonts w:ascii="Times New Roman" w:eastAsia="楷体" w:hAnsi="楷体" w:hint="eastAsia"/>
        </w:rPr>
        <w:t>才能实现中药的现代化和国际化。</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hint="eastAsia"/>
        </w:rPr>
        <w:t>上述材料体现了思维的哪些特征</w:t>
      </w:r>
      <w:r>
        <w:rPr>
          <w:rFonts w:ascii="Times New Roman" w:eastAsia="宋体" w:hAnsi="宋体"/>
        </w:rPr>
        <w:t>?(8</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楷体" w:hAnsi="楷体" w:hint="eastAsia"/>
        </w:rPr>
        <w:t>日本仙台高级法院对山形县酒田港原中国被强掳劳工案作出二审判决</w:t>
      </w:r>
      <w:r>
        <w:rPr>
          <w:rFonts w:ascii="Times New Roman" w:eastAsia="宋体" w:hAnsi="宋体"/>
        </w:rPr>
        <w:t>,</w:t>
      </w:r>
      <w:r>
        <w:rPr>
          <w:rFonts w:ascii="Times New Roman" w:eastAsia="楷体" w:hAnsi="楷体" w:hint="eastAsia"/>
        </w:rPr>
        <w:t>以</w:t>
      </w:r>
      <w:r>
        <w:rPr>
          <w:rFonts w:ascii="Times New Roman" w:eastAsia="宋体" w:hAnsi="Times New Roman" w:cs="Times New Roman"/>
        </w:rPr>
        <w:t>“</w:t>
      </w:r>
      <w:r>
        <w:rPr>
          <w:rFonts w:ascii="Times New Roman" w:eastAsia="楷体" w:hAnsi="楷体" w:hint="eastAsia"/>
        </w:rPr>
        <w:t>《中日联合声明》放弃了中国公民的个人索赔权</w:t>
      </w:r>
      <w:r>
        <w:rPr>
          <w:rFonts w:ascii="Times New Roman" w:eastAsia="宋体" w:hAnsi="Times New Roman" w:cs="Times New Roman"/>
        </w:rPr>
        <w:t>”</w:t>
      </w:r>
      <w:r>
        <w:rPr>
          <w:rFonts w:ascii="Times New Roman" w:eastAsia="楷体" w:hAnsi="楷体" w:hint="eastAsia"/>
        </w:rPr>
        <w:t>为由</w:t>
      </w:r>
      <w:r>
        <w:rPr>
          <w:rFonts w:ascii="Times New Roman" w:eastAsia="宋体" w:hAnsi="宋体"/>
        </w:rPr>
        <w:t>,</w:t>
      </w:r>
      <w:r>
        <w:rPr>
          <w:rFonts w:ascii="Times New Roman" w:eastAsia="楷体" w:hAnsi="楷体" w:hint="eastAsia"/>
        </w:rPr>
        <w:t>驳回了原告诉求。外交部发言人就此表示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中国政府在</w:t>
      </w:r>
      <w:r>
        <w:rPr>
          <w:rFonts w:ascii="Times New Roman" w:eastAsia="宋体" w:hAnsi="宋体"/>
        </w:rPr>
        <w:t>1972</w:t>
      </w:r>
      <w:r>
        <w:rPr>
          <w:rFonts w:ascii="Times New Roman" w:eastAsia="楷体" w:hAnsi="楷体" w:hint="eastAsia"/>
        </w:rPr>
        <w:t>年《中日联合声明》中宣布放弃对日本国的战争赔偿要求</w:t>
      </w:r>
      <w:r>
        <w:rPr>
          <w:rFonts w:ascii="Times New Roman" w:eastAsia="宋体" w:hAnsi="宋体"/>
        </w:rPr>
        <w:t>,</w:t>
      </w:r>
      <w:r>
        <w:rPr>
          <w:rFonts w:ascii="Times New Roman" w:eastAsia="楷体" w:hAnsi="楷体" w:hint="eastAsia"/>
        </w:rPr>
        <w:t>是着眼于两国人民友好相处作出的政治决断。我们对日本地方法院对这一条款任意进行解释表示强烈反对。这一解释是非法的、无效的。</w:t>
      </w:r>
      <w:r>
        <w:rPr>
          <w:rFonts w:ascii="Times New Roman" w:eastAsia="宋体" w:hAnsi="Times New Roman" w:cs="Times New Roman"/>
        </w:rPr>
        <w:t>”</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用形式逻辑的有关知识说明仙台高级法院对原中国被强掳劳工案判决中国公民败诉所犯的错误。</w:t>
      </w:r>
      <w:r>
        <w:rPr>
          <w:rFonts w:ascii="Times New Roman" w:eastAsia="宋体" w:hAnsi="宋体"/>
        </w:rPr>
        <w:t>(6</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这一事件给我们什么启示</w:t>
      </w:r>
      <w:r>
        <w:rPr>
          <w:rFonts w:ascii="Times New Roman" w:eastAsia="宋体" w:hAnsi="宋体"/>
        </w:rPr>
        <w:t>?(4</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楷体" w:hAnsi="楷体" w:hint="eastAsia"/>
        </w:rPr>
        <w:t>有家生产编席的小厂</w:t>
      </w:r>
      <w:r>
        <w:rPr>
          <w:rFonts w:ascii="Times New Roman" w:eastAsia="宋体" w:hAnsi="宋体"/>
        </w:rPr>
        <w:t>,</w:t>
      </w:r>
      <w:r>
        <w:rPr>
          <w:rFonts w:ascii="Times New Roman" w:eastAsia="楷体" w:hAnsi="楷体" w:hint="eastAsia"/>
        </w:rPr>
        <w:t>由于地毯盛行</w:t>
      </w:r>
      <w:r>
        <w:rPr>
          <w:rFonts w:ascii="Times New Roman" w:eastAsia="宋体" w:hAnsi="宋体"/>
        </w:rPr>
        <w:t>,</w:t>
      </w:r>
      <w:r>
        <w:rPr>
          <w:rFonts w:ascii="Times New Roman" w:eastAsia="楷体" w:hAnsi="楷体" w:hint="eastAsia"/>
        </w:rPr>
        <w:t>编席订货量逐年减少</w:t>
      </w:r>
      <w:r>
        <w:rPr>
          <w:rFonts w:ascii="Times New Roman" w:eastAsia="宋体" w:hAnsi="宋体"/>
        </w:rPr>
        <w:t>,</w:t>
      </w:r>
      <w:r>
        <w:rPr>
          <w:rFonts w:ascii="Times New Roman" w:eastAsia="楷体" w:hAnsi="楷体" w:hint="eastAsia"/>
        </w:rPr>
        <w:t>正面临着关门的危险。有一个技术人员经过反复思考</w:t>
      </w:r>
      <w:r>
        <w:rPr>
          <w:rFonts w:ascii="Times New Roman" w:eastAsia="宋体" w:hAnsi="宋体"/>
        </w:rPr>
        <w:t>,</w:t>
      </w:r>
      <w:r>
        <w:rPr>
          <w:rFonts w:ascii="Times New Roman" w:eastAsia="楷体" w:hAnsi="楷体" w:hint="eastAsia"/>
        </w:rPr>
        <w:t>认为只要设计出一种新颖的编席</w:t>
      </w:r>
      <w:r>
        <w:rPr>
          <w:rFonts w:ascii="Times New Roman" w:eastAsia="宋体" w:hAnsi="宋体"/>
        </w:rPr>
        <w:t>,</w:t>
      </w:r>
      <w:r>
        <w:rPr>
          <w:rFonts w:ascii="Times New Roman" w:eastAsia="楷体" w:hAnsi="楷体" w:hint="eastAsia"/>
        </w:rPr>
        <w:t>订单还是会接踵而来的。那么</w:t>
      </w:r>
      <w:r>
        <w:rPr>
          <w:rFonts w:ascii="Times New Roman" w:eastAsia="宋体" w:hAnsi="宋体"/>
        </w:rPr>
        <w:t>,</w:t>
      </w:r>
      <w:r>
        <w:rPr>
          <w:rFonts w:ascii="Times New Roman" w:eastAsia="楷体" w:hAnsi="楷体" w:hint="eastAsia"/>
        </w:rPr>
        <w:t>设计新颖编席该从何处着手呢</w:t>
      </w:r>
      <w:r>
        <w:rPr>
          <w:rFonts w:ascii="Times New Roman" w:eastAsia="宋体" w:hAnsi="宋体"/>
        </w:rPr>
        <w:t>?</w:t>
      </w:r>
      <w:r>
        <w:rPr>
          <w:rFonts w:ascii="Times New Roman" w:eastAsia="楷体" w:hAnsi="楷体" w:hint="eastAsia"/>
        </w:rPr>
        <w:t>经过认真思考</w:t>
      </w:r>
      <w:r>
        <w:rPr>
          <w:rFonts w:ascii="Times New Roman" w:eastAsia="宋体" w:hAnsi="宋体"/>
        </w:rPr>
        <w:t>,</w:t>
      </w:r>
      <w:r>
        <w:rPr>
          <w:rFonts w:ascii="Times New Roman" w:eastAsia="楷体" w:hAnsi="楷体" w:hint="eastAsia"/>
        </w:rPr>
        <w:t>他提出</w:t>
      </w:r>
      <w:r>
        <w:rPr>
          <w:rFonts w:ascii="Times New Roman" w:eastAsia="宋体" w:hAnsi="宋体"/>
        </w:rPr>
        <w:t>:</w:t>
      </w:r>
      <w:r>
        <w:rPr>
          <w:rFonts w:ascii="Times New Roman" w:eastAsia="楷体" w:hAnsi="楷体" w:hint="eastAsia"/>
        </w:rPr>
        <w:t>不妨试用塑料纤维编席子</w:t>
      </w:r>
      <w:r>
        <w:rPr>
          <w:rFonts w:ascii="Times New Roman" w:eastAsia="宋体" w:hAnsi="宋体"/>
        </w:rPr>
        <w:t>,</w:t>
      </w:r>
      <w:r>
        <w:rPr>
          <w:rFonts w:ascii="Times New Roman" w:eastAsia="楷体" w:hAnsi="楷体" w:hint="eastAsia"/>
        </w:rPr>
        <w:t>再把闪闪发亮的金丝编织入席边</w:t>
      </w:r>
      <w:r>
        <w:rPr>
          <w:rFonts w:ascii="Times New Roman" w:eastAsia="宋体" w:hAnsi="宋体"/>
        </w:rPr>
        <w:t>,</w:t>
      </w:r>
      <w:r>
        <w:rPr>
          <w:rFonts w:ascii="Times New Roman" w:eastAsia="楷体" w:hAnsi="楷体" w:hint="eastAsia"/>
        </w:rPr>
        <w:t>那一定会更好看。最后一种带金丝席边的编席问世了</w:t>
      </w:r>
      <w:r>
        <w:rPr>
          <w:rFonts w:ascii="Times New Roman" w:eastAsia="宋体" w:hAnsi="宋体"/>
        </w:rPr>
        <w:t>,</w:t>
      </w:r>
      <w:r>
        <w:rPr>
          <w:rFonts w:ascii="Times New Roman" w:eastAsia="楷体" w:hAnsi="楷体" w:hint="eastAsia"/>
        </w:rPr>
        <w:t>这种新颖的席子不仅十分畅销</w:t>
      </w:r>
      <w:r>
        <w:rPr>
          <w:rFonts w:ascii="Times New Roman" w:eastAsia="宋体" w:hAnsi="宋体"/>
        </w:rPr>
        <w:t>,</w:t>
      </w:r>
      <w:r>
        <w:rPr>
          <w:rFonts w:ascii="Times New Roman" w:eastAsia="楷体" w:hAnsi="楷体" w:hint="eastAsia"/>
        </w:rPr>
        <w:t>而且取得了专利。</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从创新思维的角度看</w:t>
      </w:r>
      <w:r>
        <w:rPr>
          <w:rFonts w:ascii="Times New Roman" w:eastAsia="宋体" w:hAnsi="宋体"/>
        </w:rPr>
        <w:t>,</w:t>
      </w:r>
      <w:r>
        <w:rPr>
          <w:rFonts w:ascii="Times New Roman" w:eastAsia="宋体" w:hAnsi="宋体" w:hint="eastAsia"/>
        </w:rPr>
        <w:t>这个技术员的设计方法说明了什么</w:t>
      </w:r>
      <w:r>
        <w:rPr>
          <w:rFonts w:ascii="Times New Roman" w:eastAsia="宋体" w:hAnsi="宋体"/>
        </w:rPr>
        <w:t>?(8</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该技术员的设计方法来自哪里</w:t>
      </w:r>
      <w:r>
        <w:rPr>
          <w:rFonts w:ascii="Times New Roman" w:eastAsia="宋体" w:hAnsi="宋体"/>
        </w:rPr>
        <w:t>?</w:t>
      </w:r>
      <w:r>
        <w:rPr>
          <w:rFonts w:ascii="Times New Roman" w:eastAsia="宋体" w:hAnsi="宋体" w:hint="eastAsia"/>
        </w:rPr>
        <w:t>为什么</w:t>
      </w:r>
      <w:r>
        <w:rPr>
          <w:rFonts w:ascii="Times New Roman" w:eastAsia="宋体" w:hAnsi="宋体"/>
        </w:rPr>
        <w:t>?(6</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楷体" w:hAnsi="楷体" w:hint="eastAsia"/>
        </w:rPr>
        <w:t>传统方法种植大豆</w:t>
      </w:r>
      <w:r>
        <w:rPr>
          <w:rFonts w:ascii="Times New Roman" w:eastAsia="宋体" w:hAnsi="宋体"/>
        </w:rPr>
        <w:t>,</w:t>
      </w:r>
      <w:r>
        <w:rPr>
          <w:rFonts w:ascii="Times New Roman" w:eastAsia="楷体" w:hAnsi="楷体" w:hint="eastAsia"/>
        </w:rPr>
        <w:t>行距一般在</w:t>
      </w:r>
      <w:r>
        <w:rPr>
          <w:rFonts w:ascii="Times New Roman" w:eastAsia="宋体" w:hAnsi="宋体"/>
        </w:rPr>
        <w:t>110</w:t>
      </w:r>
      <w:r>
        <w:rPr>
          <w:rFonts w:ascii="Times New Roman" w:eastAsia="楷体" w:hAnsi="楷体" w:hint="eastAsia"/>
        </w:rPr>
        <w:t>厘米左右。一位大豆专家以</w:t>
      </w:r>
      <w:r>
        <w:rPr>
          <w:rFonts w:ascii="Times New Roman" w:eastAsia="宋体" w:hAnsi="Times New Roman" w:cs="Times New Roman"/>
        </w:rPr>
        <w:t>“</w:t>
      </w:r>
      <w:r>
        <w:rPr>
          <w:rFonts w:ascii="Times New Roman" w:eastAsia="楷体" w:hAnsi="楷体" w:hint="eastAsia"/>
        </w:rPr>
        <w:t>窄行</w:t>
      </w:r>
      <w:r>
        <w:rPr>
          <w:rFonts w:ascii="Times New Roman" w:eastAsia="宋体" w:hAnsi="Times New Roman" w:cs="Times New Roman"/>
        </w:rPr>
        <w:t>”</w:t>
      </w:r>
      <w:r>
        <w:rPr>
          <w:rFonts w:ascii="Times New Roman" w:eastAsia="楷体" w:hAnsi="楷体" w:hint="eastAsia"/>
        </w:rPr>
        <w:t>代替</w:t>
      </w:r>
      <w:r>
        <w:rPr>
          <w:rFonts w:ascii="Times New Roman" w:eastAsia="宋体" w:hAnsi="Times New Roman" w:cs="Times New Roman"/>
        </w:rPr>
        <w:t>“</w:t>
      </w:r>
      <w:r>
        <w:rPr>
          <w:rFonts w:ascii="Times New Roman" w:eastAsia="楷体" w:hAnsi="楷体" w:hint="eastAsia"/>
        </w:rPr>
        <w:t>宽行</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缩小大豆种植的行距</w:t>
      </w:r>
      <w:r>
        <w:rPr>
          <w:rFonts w:ascii="Times New Roman" w:eastAsia="宋体" w:hAnsi="宋体"/>
        </w:rPr>
        <w:t>,</w:t>
      </w:r>
      <w:r>
        <w:rPr>
          <w:rFonts w:ascii="Times New Roman" w:eastAsia="楷体" w:hAnsi="楷体" w:hint="eastAsia"/>
        </w:rPr>
        <w:t>采用</w:t>
      </w:r>
      <w:r>
        <w:rPr>
          <w:rFonts w:ascii="Times New Roman" w:eastAsia="宋体" w:hAnsi="宋体"/>
        </w:rPr>
        <w:t>35</w:t>
      </w:r>
      <w:r>
        <w:rPr>
          <w:rFonts w:ascii="Times New Roman" w:eastAsia="楷体" w:hAnsi="楷体" w:hint="eastAsia"/>
        </w:rPr>
        <w:t>厘米、</w:t>
      </w:r>
      <w:r>
        <w:rPr>
          <w:rFonts w:ascii="Times New Roman" w:eastAsia="宋体" w:hAnsi="宋体"/>
        </w:rPr>
        <w:t>30</w:t>
      </w:r>
      <w:r>
        <w:rPr>
          <w:rFonts w:ascii="Times New Roman" w:eastAsia="楷体" w:hAnsi="楷体" w:hint="eastAsia"/>
        </w:rPr>
        <w:t>厘米甚至更窄的行距</w:t>
      </w:r>
      <w:r>
        <w:rPr>
          <w:rFonts w:ascii="Times New Roman" w:eastAsia="宋体" w:hAnsi="宋体"/>
        </w:rPr>
        <w:t>,</w:t>
      </w:r>
      <w:r>
        <w:rPr>
          <w:rFonts w:ascii="Times New Roman" w:eastAsia="楷体" w:hAnsi="楷体" w:hint="eastAsia"/>
        </w:rPr>
        <w:t>以密植方式发挥大豆群体增产优势。与传统栽培方法相比</w:t>
      </w:r>
      <w:r>
        <w:rPr>
          <w:rFonts w:ascii="Times New Roman" w:eastAsia="宋体" w:hAnsi="宋体"/>
        </w:rPr>
        <w:t>,</w:t>
      </w:r>
      <w:r>
        <w:rPr>
          <w:rFonts w:ascii="Times New Roman" w:eastAsia="楷体" w:hAnsi="楷体" w:hint="eastAsia"/>
        </w:rPr>
        <w:t>用这种方法种植的大豆密度增加了</w:t>
      </w:r>
      <w:r>
        <w:rPr>
          <w:rFonts w:ascii="Times New Roman" w:eastAsia="宋体" w:hAnsi="宋体"/>
        </w:rPr>
        <w:t>2</w:t>
      </w:r>
      <w:r>
        <w:rPr>
          <w:rFonts w:ascii="Times New Roman" w:eastAsia="楷体" w:hAnsi="楷体" w:hint="eastAsia"/>
        </w:rPr>
        <w:t>至</w:t>
      </w:r>
      <w:r>
        <w:rPr>
          <w:rFonts w:ascii="Times New Roman" w:eastAsia="宋体" w:hAnsi="宋体"/>
        </w:rPr>
        <w:t>3</w:t>
      </w:r>
      <w:r>
        <w:rPr>
          <w:rFonts w:ascii="Times New Roman" w:eastAsia="楷体" w:hAnsi="楷体" w:hint="eastAsia"/>
        </w:rPr>
        <w:t>倍</w:t>
      </w:r>
      <w:r>
        <w:rPr>
          <w:rFonts w:ascii="Times New Roman" w:eastAsia="宋体" w:hAnsi="宋体"/>
        </w:rPr>
        <w:t>,</w:t>
      </w:r>
      <w:r>
        <w:rPr>
          <w:rFonts w:ascii="Times New Roman" w:eastAsia="楷体" w:hAnsi="楷体" w:hint="eastAsia"/>
        </w:rPr>
        <w:t>单位产量提高了</w:t>
      </w:r>
      <w:r>
        <w:rPr>
          <w:rFonts w:ascii="Times New Roman" w:eastAsia="宋体" w:hAnsi="宋体"/>
        </w:rPr>
        <w:t>23</w:t>
      </w:r>
      <w:r>
        <w:rPr>
          <w:rFonts w:ascii="Times New Roman" w:eastAsia="宋体" w:hAnsi="Times New Roman" w:cs="Times New Roman"/>
        </w:rPr>
        <w:t>.</w:t>
      </w:r>
      <w:r>
        <w:rPr>
          <w:rFonts w:ascii="Times New Roman" w:eastAsia="宋体" w:hAnsi="宋体"/>
        </w:rPr>
        <w:t>5%,</w:t>
      </w:r>
      <w:r>
        <w:rPr>
          <w:rFonts w:ascii="Times New Roman" w:eastAsia="楷体" w:hAnsi="楷体" w:hint="eastAsia"/>
        </w:rPr>
        <w:t>创造了每公顷</w:t>
      </w:r>
      <w:r>
        <w:rPr>
          <w:rFonts w:ascii="Times New Roman" w:eastAsia="宋体" w:hAnsi="宋体"/>
        </w:rPr>
        <w:t>7</w:t>
      </w:r>
      <w:r>
        <w:rPr>
          <w:rFonts w:ascii="Times New Roman" w:eastAsia="楷体" w:hAnsi="楷体" w:hint="eastAsia"/>
        </w:rPr>
        <w:t>吨的高产。</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这位大豆专家的思维方法对我们有什么启发</w:t>
      </w:r>
      <w:r>
        <w:rPr>
          <w:rFonts w:ascii="Times New Roman" w:eastAsia="宋体" w:hAnsi="宋体"/>
        </w:rPr>
        <w:t>?(6</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我们能不能将大豆种植的行距缩小到</w:t>
      </w:r>
      <w:r>
        <w:rPr>
          <w:rFonts w:ascii="Times New Roman" w:eastAsia="宋体" w:hAnsi="宋体"/>
        </w:rPr>
        <w:t>5</w:t>
      </w:r>
      <w:r>
        <w:rPr>
          <w:rFonts w:ascii="Times New Roman" w:eastAsia="宋体" w:hAnsi="宋体" w:hint="eastAsia"/>
        </w:rPr>
        <w:t>厘米甚至更小</w:t>
      </w:r>
      <w:r>
        <w:rPr>
          <w:rFonts w:ascii="Times New Roman" w:eastAsia="宋体" w:hAnsi="宋体"/>
        </w:rPr>
        <w:t>?</w:t>
      </w:r>
      <w:r>
        <w:rPr>
          <w:rFonts w:ascii="Times New Roman" w:eastAsia="宋体" w:hAnsi="宋体" w:hint="eastAsia"/>
        </w:rPr>
        <w:t>为什么</w:t>
      </w:r>
      <w:r>
        <w:rPr>
          <w:rFonts w:ascii="Times New Roman" w:eastAsia="宋体" w:hAnsi="宋体"/>
        </w:rPr>
        <w:t>?(8</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年</w:t>
      </w:r>
      <w:r>
        <w:rPr>
          <w:rFonts w:ascii="Times New Roman" w:eastAsia="宋体" w:hAnsi="宋体"/>
        </w:rPr>
        <w:t>2</w:t>
      </w:r>
      <w:r>
        <w:rPr>
          <w:rFonts w:ascii="Times New Roman" w:eastAsia="楷体" w:hAnsi="楷体" w:hint="eastAsia"/>
        </w:rPr>
        <w:t>月</w:t>
      </w:r>
      <w:r>
        <w:rPr>
          <w:rFonts w:ascii="Times New Roman" w:eastAsia="宋体" w:hAnsi="宋体"/>
        </w:rPr>
        <w:t>18</w:t>
      </w:r>
      <w:r>
        <w:rPr>
          <w:rFonts w:ascii="Times New Roman" w:eastAsia="楷体" w:hAnsi="楷体" w:hint="eastAsia"/>
        </w:rPr>
        <w:t>日上午</w:t>
      </w:r>
      <w:r>
        <w:rPr>
          <w:rFonts w:ascii="Times New Roman" w:eastAsia="宋体" w:hAnsi="宋体"/>
        </w:rPr>
        <w:t>,</w:t>
      </w:r>
      <w:r>
        <w:rPr>
          <w:rFonts w:ascii="Times New Roman" w:eastAsia="楷体" w:hAnsi="楷体" w:hint="eastAsia"/>
        </w:rPr>
        <w:t>郑州</w:t>
      </w:r>
      <w:r>
        <w:rPr>
          <w:rFonts w:ascii="Times New Roman" w:eastAsia="宋体" w:hAnsi="宋体"/>
        </w:rPr>
        <w:t>(</w:t>
      </w:r>
      <w:r>
        <w:rPr>
          <w:rFonts w:ascii="Times New Roman" w:eastAsia="楷体" w:hAnsi="楷体" w:hint="eastAsia"/>
        </w:rPr>
        <w:t>国家</w:t>
      </w:r>
      <w:r>
        <w:rPr>
          <w:rFonts w:ascii="Times New Roman" w:eastAsia="宋体" w:hAnsi="宋体"/>
        </w:rPr>
        <w:t>)</w:t>
      </w:r>
      <w:r>
        <w:rPr>
          <w:rFonts w:ascii="Times New Roman" w:eastAsia="楷体" w:hAnsi="楷体" w:hint="eastAsia"/>
        </w:rPr>
        <w:t>高新区召开</w:t>
      </w:r>
      <w:r>
        <w:rPr>
          <w:rFonts w:ascii="Times New Roman" w:eastAsia="宋体" w:hAnsi="宋体"/>
        </w:rPr>
        <w:t>2020</w:t>
      </w:r>
      <w:r>
        <w:rPr>
          <w:rFonts w:ascii="Times New Roman" w:eastAsia="楷体" w:hAnsi="楷体" w:hint="eastAsia"/>
        </w:rPr>
        <w:t>年度政策兑现暨</w:t>
      </w:r>
      <w:r>
        <w:rPr>
          <w:rFonts w:ascii="Times New Roman" w:eastAsia="宋体" w:hAnsi="宋体"/>
        </w:rPr>
        <w:t>2021</w:t>
      </w:r>
      <w:r>
        <w:rPr>
          <w:rFonts w:ascii="Times New Roman" w:eastAsia="楷体" w:hAnsi="楷体" w:hint="eastAsia"/>
        </w:rPr>
        <w:t>年国家自创区建设动员大会</w:t>
      </w:r>
      <w:r>
        <w:rPr>
          <w:rFonts w:ascii="Times New Roman" w:eastAsia="宋体" w:hAnsi="宋体"/>
        </w:rPr>
        <w:t>,</w:t>
      </w:r>
      <w:r>
        <w:rPr>
          <w:rFonts w:ascii="Times New Roman" w:eastAsia="楷体" w:hAnsi="楷体" w:hint="eastAsia"/>
        </w:rPr>
        <w:t>总结高新区</w:t>
      </w:r>
      <w:r>
        <w:rPr>
          <w:rFonts w:ascii="Times New Roman" w:eastAsia="宋体" w:hAnsi="宋体"/>
        </w:rPr>
        <w:t>2020</w:t>
      </w:r>
      <w:r>
        <w:rPr>
          <w:rFonts w:ascii="Times New Roman" w:eastAsia="楷体" w:hAnsi="楷体" w:hint="eastAsia"/>
        </w:rPr>
        <w:t>年及</w:t>
      </w:r>
      <w:r>
        <w:rPr>
          <w:rFonts w:ascii="Times New Roman" w:eastAsia="宋体" w:hAnsi="Times New Roman" w:cs="Times New Roman"/>
        </w:rPr>
        <w:t>“</w:t>
      </w:r>
      <w:r>
        <w:rPr>
          <w:rFonts w:ascii="Times New Roman" w:eastAsia="楷体" w:hAnsi="楷体" w:hint="eastAsia"/>
        </w:rPr>
        <w:t>十三五</w:t>
      </w:r>
      <w:r>
        <w:rPr>
          <w:rFonts w:ascii="Times New Roman" w:eastAsia="宋体" w:hAnsi="Times New Roman" w:cs="Times New Roman"/>
        </w:rPr>
        <w:t>”</w:t>
      </w:r>
      <w:r>
        <w:rPr>
          <w:rFonts w:ascii="Times New Roman" w:eastAsia="楷体" w:hAnsi="楷体" w:hint="eastAsia"/>
        </w:rPr>
        <w:t>经济工作</w:t>
      </w:r>
      <w:r>
        <w:rPr>
          <w:rFonts w:ascii="Times New Roman" w:eastAsia="宋体" w:hAnsi="宋体"/>
        </w:rPr>
        <w:t>,</w:t>
      </w:r>
      <w:r>
        <w:rPr>
          <w:rFonts w:ascii="Times New Roman" w:eastAsia="楷体" w:hAnsi="楷体" w:hint="eastAsia"/>
        </w:rPr>
        <w:t>通报高新区</w:t>
      </w:r>
      <w:r>
        <w:rPr>
          <w:rFonts w:ascii="Times New Roman" w:eastAsia="宋体" w:hAnsi="Times New Roman" w:cs="Times New Roman"/>
        </w:rPr>
        <w:t>“</w:t>
      </w:r>
      <w:r>
        <w:rPr>
          <w:rFonts w:ascii="Times New Roman" w:eastAsia="楷体" w:hAnsi="楷体" w:hint="eastAsia"/>
        </w:rPr>
        <w:t>十四五</w:t>
      </w:r>
      <w:r>
        <w:rPr>
          <w:rFonts w:ascii="Times New Roman" w:eastAsia="宋体" w:hAnsi="Times New Roman" w:cs="Times New Roman"/>
        </w:rPr>
        <w:t>”</w:t>
      </w:r>
      <w:r>
        <w:rPr>
          <w:rFonts w:ascii="Times New Roman" w:eastAsia="楷体" w:hAnsi="楷体" w:hint="eastAsia"/>
        </w:rPr>
        <w:t>规划和</w:t>
      </w:r>
      <w:r>
        <w:rPr>
          <w:rFonts w:ascii="Times New Roman" w:eastAsia="宋体" w:hAnsi="宋体"/>
        </w:rPr>
        <w:t>2035</w:t>
      </w:r>
      <w:r>
        <w:rPr>
          <w:rFonts w:ascii="Times New Roman" w:eastAsia="楷体" w:hAnsi="楷体" w:hint="eastAsia"/>
        </w:rPr>
        <w:t>远景目标</w:t>
      </w:r>
      <w:r>
        <w:rPr>
          <w:rFonts w:ascii="Times New Roman" w:eastAsia="宋体" w:hAnsi="宋体"/>
        </w:rPr>
        <w:t>,</w:t>
      </w:r>
      <w:r>
        <w:rPr>
          <w:rFonts w:ascii="Times New Roman" w:eastAsia="楷体" w:hAnsi="楷体" w:hint="eastAsia"/>
        </w:rPr>
        <w:t>对</w:t>
      </w:r>
      <w:r>
        <w:rPr>
          <w:rFonts w:ascii="Times New Roman" w:eastAsia="宋体" w:hAnsi="宋体"/>
        </w:rPr>
        <w:t>2021</w:t>
      </w:r>
      <w:r>
        <w:rPr>
          <w:rFonts w:ascii="Times New Roman" w:eastAsia="楷体" w:hAnsi="楷体" w:hint="eastAsia"/>
        </w:rPr>
        <w:t>年度的经济工作进行安排</w:t>
      </w:r>
      <w:r>
        <w:rPr>
          <w:rFonts w:ascii="Times New Roman" w:eastAsia="宋体" w:hAnsi="宋体"/>
        </w:rPr>
        <w:t>,</w:t>
      </w:r>
      <w:r>
        <w:rPr>
          <w:rFonts w:ascii="Times New Roman" w:eastAsia="楷体" w:hAnsi="楷体" w:hint="eastAsia"/>
        </w:rPr>
        <w:t>动员辖区上下进一步坚定信心、凝心聚力、务实重干、勠力攻坚</w:t>
      </w:r>
      <w:r>
        <w:rPr>
          <w:rFonts w:ascii="Times New Roman" w:eastAsia="宋体" w:hAnsi="宋体"/>
        </w:rPr>
        <w:t>,</w:t>
      </w:r>
      <w:r>
        <w:rPr>
          <w:rFonts w:ascii="Times New Roman" w:eastAsia="楷体" w:hAnsi="楷体" w:hint="eastAsia"/>
        </w:rPr>
        <w:t>奋力向千亿级世界一流高科技园区迈进</w:t>
      </w:r>
      <w:r>
        <w:rPr>
          <w:rFonts w:ascii="Times New Roman" w:eastAsia="宋体" w:hAnsi="宋体"/>
        </w:rPr>
        <w:t>,</w:t>
      </w:r>
      <w:r>
        <w:rPr>
          <w:rFonts w:ascii="Times New Roman" w:eastAsia="楷体" w:hAnsi="楷体" w:hint="eastAsia"/>
        </w:rPr>
        <w:t>为</w:t>
      </w:r>
      <w:r>
        <w:rPr>
          <w:rFonts w:ascii="Times New Roman" w:eastAsia="宋体" w:hAnsi="Times New Roman" w:cs="Times New Roman"/>
        </w:rPr>
        <w:t>“</w:t>
      </w:r>
      <w:r>
        <w:rPr>
          <w:rFonts w:ascii="Times New Roman" w:eastAsia="楷体" w:hAnsi="楷体" w:hint="eastAsia"/>
        </w:rPr>
        <w:t>十四五</w:t>
      </w:r>
      <w:r>
        <w:rPr>
          <w:rFonts w:ascii="Times New Roman" w:eastAsia="宋体" w:hAnsi="Times New Roman" w:cs="Times New Roman"/>
        </w:rPr>
        <w:t>”</w:t>
      </w:r>
      <w:r>
        <w:rPr>
          <w:rFonts w:ascii="Times New Roman" w:eastAsia="楷体" w:hAnsi="楷体" w:hint="eastAsia"/>
        </w:rPr>
        <w:t>发展开好局、起好步。</w:t>
      </w:r>
    </w:p>
    <w:p w:rsidR="00110E1A" w:rsidRDefault="00110E1A" w:rsidP="00110E1A">
      <w:pPr>
        <w:tabs>
          <w:tab w:val="left" w:pos="1871"/>
          <w:tab w:val="left" w:pos="3407"/>
          <w:tab w:val="left" w:pos="4949"/>
          <w:tab w:val="left" w:pos="6599"/>
        </w:tabs>
        <w:rPr>
          <w:rFonts w:ascii="Times New Roman" w:eastAsia="宋体" w:hAnsi="宋体"/>
        </w:rPr>
      </w:pPr>
      <w:r>
        <w:rPr>
          <w:rFonts w:ascii="Times New Roman" w:eastAsia="宋体" w:hAnsi="宋体" w:hint="eastAsia"/>
        </w:rPr>
        <w:t>运用超前思维的特点</w:t>
      </w:r>
      <w:r>
        <w:rPr>
          <w:rFonts w:ascii="Times New Roman" w:eastAsia="宋体" w:hAnsi="宋体"/>
        </w:rPr>
        <w:t>,</w:t>
      </w:r>
      <w:r>
        <w:rPr>
          <w:rFonts w:ascii="Times New Roman" w:eastAsia="宋体" w:hAnsi="宋体" w:hint="eastAsia"/>
        </w:rPr>
        <w:t>分析郑州</w:t>
      </w:r>
      <w:r>
        <w:rPr>
          <w:rFonts w:ascii="Times New Roman" w:eastAsia="宋体" w:hAnsi="宋体"/>
        </w:rPr>
        <w:t>(</w:t>
      </w:r>
      <w:r>
        <w:rPr>
          <w:rFonts w:ascii="Times New Roman" w:eastAsia="宋体" w:hAnsi="宋体" w:hint="eastAsia"/>
        </w:rPr>
        <w:t>国家</w:t>
      </w:r>
      <w:r>
        <w:rPr>
          <w:rFonts w:ascii="Times New Roman" w:eastAsia="宋体" w:hAnsi="宋体"/>
        </w:rPr>
        <w:t>)</w:t>
      </w:r>
      <w:r>
        <w:rPr>
          <w:rFonts w:ascii="Times New Roman" w:eastAsia="宋体" w:hAnsi="宋体" w:hint="eastAsia"/>
        </w:rPr>
        <w:t>高新区的相关安排的特点。</w:t>
      </w:r>
      <w:r>
        <w:rPr>
          <w:rFonts w:ascii="Times New Roman" w:eastAsia="宋体" w:hAnsi="宋体"/>
        </w:rPr>
        <w:t>(9</w:t>
      </w:r>
      <w:r>
        <w:rPr>
          <w:rFonts w:ascii="Times New Roman" w:eastAsia="宋体" w:hAnsi="宋体" w:hint="eastAsia"/>
        </w:rPr>
        <w:t>分</w:t>
      </w:r>
      <w:r>
        <w:rPr>
          <w:rFonts w:ascii="Times New Roman" w:eastAsia="宋体" w:hAnsi="宋体"/>
        </w:rPr>
        <w:t>)</w:t>
      </w: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Pr>
        <w:tabs>
          <w:tab w:val="left" w:pos="1871"/>
          <w:tab w:val="left" w:pos="3407"/>
          <w:tab w:val="left" w:pos="4949"/>
          <w:tab w:val="left" w:pos="6599"/>
        </w:tabs>
        <w:rPr>
          <w:rFonts w:ascii="Times New Roman" w:eastAsia="宋体" w:hAnsi="宋体"/>
        </w:rPr>
      </w:pPr>
    </w:p>
    <w:p w:rsidR="00110E1A" w:rsidRDefault="00110E1A" w:rsidP="00110E1A"/>
    <w:p w:rsidR="00110E1A" w:rsidRDefault="00110E1A" w:rsidP="00110E1A">
      <w:pPr>
        <w:jc w:val="center"/>
      </w:pPr>
      <w:r>
        <w:t>参考答案</w:t>
      </w:r>
    </w:p>
    <w:p w:rsidR="00110E1A" w:rsidRPr="00AF1B96" w:rsidRDefault="00110E1A" w:rsidP="00110E1A"/>
    <w:p w:rsidR="00110E1A" w:rsidRPr="00D602FF" w:rsidRDefault="00110E1A" w:rsidP="00110E1A">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专题突破练十五</w:t>
      </w:r>
      <w:r w:rsidRPr="00D602FF">
        <w:rPr>
          <w:rFonts w:ascii="Times New Roman" w:eastAsia="宋体" w:hAnsi="宋体"/>
          <w:sz w:val="36"/>
        </w:rPr>
        <w:t xml:space="preserve">　</w:t>
      </w:r>
      <w:r w:rsidRPr="00D602FF">
        <w:rPr>
          <w:rFonts w:ascii="Arial" w:eastAsia="黑体" w:hAnsi="黑体"/>
          <w:sz w:val="36"/>
        </w:rPr>
        <w:t>学会科学思维</w:t>
      </w:r>
      <w:r w:rsidRPr="00D602FF">
        <w:rPr>
          <w:rFonts w:ascii="Times New Roman" w:eastAsia="宋体" w:hAnsi="宋体"/>
          <w:sz w:val="36"/>
        </w:rPr>
        <w:t>,</w:t>
      </w:r>
      <w:r w:rsidRPr="00D602FF">
        <w:rPr>
          <w:rFonts w:ascii="Arial" w:eastAsia="黑体" w:hAnsi="黑体"/>
          <w:sz w:val="36"/>
        </w:rPr>
        <w:t>运用创新思维</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本题考查意识作用的知识。将一片片单调枯燥的灵芝做成了漂亮精致的观赏盆景</w:t>
      </w:r>
      <w:r w:rsidRPr="00D602FF">
        <w:rPr>
          <w:rFonts w:ascii="Times New Roman" w:eastAsia="宋体" w:hAnsi="宋体"/>
          <w:sz w:val="24"/>
        </w:rPr>
        <w:t>,</w:t>
      </w:r>
      <w:r w:rsidRPr="00D602FF">
        <w:rPr>
          <w:rFonts w:ascii="Times New Roman" w:eastAsia="仿宋" w:hAnsi="仿宋"/>
          <w:sz w:val="24"/>
        </w:rPr>
        <w:t>体现了思维的能动作用</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灵芝变身</w:t>
      </w:r>
      <w:r w:rsidRPr="00D602FF">
        <w:rPr>
          <w:rFonts w:ascii="Times New Roman" w:eastAsia="宋体" w:hAnsi="Times New Roman" w:cs="Times New Roman"/>
          <w:sz w:val="24"/>
        </w:rPr>
        <w:t>“</w:t>
      </w:r>
      <w:r w:rsidRPr="00D602FF">
        <w:rPr>
          <w:rFonts w:ascii="Times New Roman" w:eastAsia="仿宋" w:hAnsi="仿宋"/>
          <w:sz w:val="24"/>
        </w:rPr>
        <w:t>黄金盆景</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使该农民取得了可观的经济收益</w:t>
      </w:r>
      <w:r w:rsidRPr="00D602FF">
        <w:rPr>
          <w:rFonts w:ascii="Times New Roman" w:eastAsia="宋体" w:hAnsi="宋体"/>
          <w:sz w:val="24"/>
        </w:rPr>
        <w:t>,</w:t>
      </w:r>
      <w:r w:rsidRPr="00D602FF">
        <w:rPr>
          <w:rFonts w:ascii="Times New Roman" w:eastAsia="仿宋" w:hAnsi="仿宋"/>
          <w:sz w:val="24"/>
        </w:rPr>
        <w:t>体现了</w:t>
      </w:r>
      <w:r w:rsidRPr="00D602FF">
        <w:rPr>
          <w:rFonts w:ascii="宋体" w:eastAsia="宋体" w:hAnsi="宋体" w:cs="宋体" w:hint="eastAsia"/>
          <w:sz w:val="24"/>
        </w:rPr>
        <w:t>④</w:t>
      </w:r>
      <w:r w:rsidRPr="00D602FF">
        <w:rPr>
          <w:rFonts w:ascii="Times New Roman" w:eastAsia="宋体" w:hAnsi="宋体"/>
          <w:sz w:val="24"/>
        </w:rPr>
        <w:t>;</w:t>
      </w:r>
      <w:r w:rsidRPr="00D602FF">
        <w:rPr>
          <w:rFonts w:ascii="Times New Roman" w:eastAsia="仿宋" w:hAnsi="仿宋"/>
          <w:sz w:val="24"/>
        </w:rPr>
        <w:t>善于利用有利的客观条件是成功的重要保证</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正确发挥主观能动性可促进事物的良性发展</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尊重事实、合理推测</w:t>
      </w:r>
      <w:r w:rsidRPr="00D602FF">
        <w:rPr>
          <w:rFonts w:ascii="Times New Roman" w:eastAsia="宋体" w:hAnsi="宋体"/>
          <w:sz w:val="24"/>
        </w:rPr>
        <w:t>,</w:t>
      </w:r>
      <w:r w:rsidRPr="00D602FF">
        <w:rPr>
          <w:rFonts w:ascii="Times New Roman" w:eastAsia="仿宋" w:hAnsi="仿宋"/>
          <w:sz w:val="24"/>
        </w:rPr>
        <w:t>有利于形成正确的预测</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属于同义反复</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不能保证思维科学。</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通过具体试题</w:t>
      </w:r>
      <w:r w:rsidRPr="00D602FF">
        <w:rPr>
          <w:rFonts w:ascii="Times New Roman" w:eastAsia="宋体" w:hAnsi="宋体"/>
          <w:sz w:val="24"/>
        </w:rPr>
        <w:t>,</w:t>
      </w:r>
      <w:r w:rsidRPr="00D602FF">
        <w:rPr>
          <w:rFonts w:ascii="Times New Roman" w:eastAsia="仿宋" w:hAnsi="仿宋"/>
          <w:sz w:val="24"/>
        </w:rPr>
        <w:t>归纳、总结出一类习题的做法</w:t>
      </w:r>
      <w:r w:rsidRPr="00D602FF">
        <w:rPr>
          <w:rFonts w:ascii="Times New Roman" w:eastAsia="宋体" w:hAnsi="宋体"/>
          <w:sz w:val="24"/>
        </w:rPr>
        <w:t>,</w:t>
      </w:r>
      <w:r w:rsidRPr="00D602FF">
        <w:rPr>
          <w:rFonts w:ascii="Times New Roman" w:eastAsia="仿宋" w:hAnsi="仿宋"/>
          <w:sz w:val="24"/>
        </w:rPr>
        <w:t>做到举一反三</w:t>
      </w:r>
      <w:r w:rsidRPr="00D602FF">
        <w:rPr>
          <w:rFonts w:ascii="Times New Roman" w:eastAsia="宋体" w:hAnsi="宋体"/>
          <w:sz w:val="24"/>
        </w:rPr>
        <w:t>,</w:t>
      </w:r>
      <w:r w:rsidRPr="00D602FF">
        <w:rPr>
          <w:rFonts w:ascii="Times New Roman" w:eastAsia="仿宋" w:hAnsi="仿宋"/>
          <w:sz w:val="24"/>
        </w:rPr>
        <w:t>体现了规律</w:t>
      </w:r>
      <w:r w:rsidRPr="00D602FF">
        <w:rPr>
          <w:rFonts w:ascii="Times New Roman" w:eastAsia="宋体" w:hAnsi="宋体"/>
          <w:sz w:val="24"/>
        </w:rPr>
        <w:t>,</w:t>
      </w:r>
      <w:r w:rsidRPr="00D602FF">
        <w:rPr>
          <w:rFonts w:ascii="Times New Roman" w:eastAsia="仿宋" w:hAnsi="仿宋"/>
          <w:sz w:val="24"/>
        </w:rPr>
        <w:t>做到了形象思维和抽象思维相结合</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没有涉及把握本质和规律</w:t>
      </w:r>
      <w:r w:rsidRPr="00D602FF">
        <w:rPr>
          <w:rFonts w:ascii="Times New Roman" w:eastAsia="宋体" w:hAnsi="宋体"/>
          <w:sz w:val="24"/>
        </w:rPr>
        <w:t>,</w:t>
      </w:r>
      <w:r w:rsidRPr="00D602FF">
        <w:rPr>
          <w:rFonts w:ascii="Times New Roman" w:eastAsia="仿宋" w:hAnsi="仿宋"/>
          <w:sz w:val="24"/>
        </w:rPr>
        <w:t>不符合题意。</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人的实践经过亿万次的重复</w:t>
      </w:r>
      <w:r w:rsidRPr="00D602FF">
        <w:rPr>
          <w:rFonts w:ascii="Times New Roman" w:eastAsia="宋体" w:hAnsi="宋体"/>
          <w:sz w:val="24"/>
        </w:rPr>
        <w:t>,</w:t>
      </w:r>
      <w:r w:rsidRPr="00D602FF">
        <w:rPr>
          <w:rFonts w:ascii="Times New Roman" w:eastAsia="仿宋" w:hAnsi="仿宋"/>
          <w:sz w:val="24"/>
        </w:rPr>
        <w:t>在人的意识中以逻辑的形式固定下来</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说明逻辑的产生离不开实践</w:t>
      </w:r>
      <w:r w:rsidRPr="00D602FF">
        <w:rPr>
          <w:rFonts w:ascii="Times New Roman" w:eastAsia="宋体" w:hAnsi="宋体"/>
          <w:sz w:val="24"/>
        </w:rPr>
        <w:t>,</w:t>
      </w:r>
      <w:r w:rsidRPr="00D602FF">
        <w:rPr>
          <w:rFonts w:ascii="Times New Roman" w:eastAsia="仿宋" w:hAnsi="仿宋"/>
          <w:sz w:val="24"/>
        </w:rPr>
        <w:t>也说明形式逻辑是人们在长期的社会实践中对正确思维活动的总结</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因为正确认识事物受主客观多种因素的制约。</w:t>
      </w:r>
      <w:r w:rsidRPr="00D602FF">
        <w:rPr>
          <w:rFonts w:ascii="宋体" w:eastAsia="宋体" w:hAnsi="宋体" w:cs="宋体" w:hint="eastAsia"/>
          <w:sz w:val="24"/>
        </w:rPr>
        <w:t>④</w:t>
      </w:r>
      <w:r w:rsidRPr="00D602FF">
        <w:rPr>
          <w:rFonts w:ascii="Times New Roman" w:eastAsia="仿宋" w:hAnsi="仿宋"/>
          <w:sz w:val="24"/>
        </w:rPr>
        <w:t>说法明显错误</w:t>
      </w:r>
      <w:r w:rsidRPr="00D602FF">
        <w:rPr>
          <w:rFonts w:ascii="Times New Roman" w:eastAsia="宋体" w:hAnsi="宋体"/>
          <w:sz w:val="24"/>
        </w:rPr>
        <w:t>,</w:t>
      </w:r>
      <w:r w:rsidRPr="00D602FF">
        <w:rPr>
          <w:rFonts w:ascii="Times New Roman" w:eastAsia="仿宋" w:hAnsi="仿宋"/>
          <w:sz w:val="24"/>
        </w:rPr>
        <w:t>排除。</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甲既让乙不动</w:t>
      </w:r>
      <w:r w:rsidRPr="00D602FF">
        <w:rPr>
          <w:rFonts w:ascii="Times New Roman" w:eastAsia="宋体" w:hAnsi="宋体"/>
          <w:sz w:val="24"/>
        </w:rPr>
        <w:t>,</w:t>
      </w:r>
      <w:r w:rsidRPr="00D602FF">
        <w:rPr>
          <w:rFonts w:ascii="Times New Roman" w:eastAsia="仿宋" w:hAnsi="仿宋"/>
          <w:sz w:val="24"/>
        </w:rPr>
        <w:t>又让乙转身</w:t>
      </w:r>
      <w:r w:rsidRPr="00D602FF">
        <w:rPr>
          <w:rFonts w:ascii="Times New Roman" w:eastAsia="宋体" w:hAnsi="宋体"/>
          <w:sz w:val="24"/>
        </w:rPr>
        <w:t>,</w:t>
      </w:r>
      <w:r w:rsidRPr="00D602FF">
        <w:rPr>
          <w:rFonts w:ascii="Times New Roman" w:eastAsia="仿宋" w:hAnsi="仿宋"/>
          <w:sz w:val="24"/>
        </w:rPr>
        <w:t>违反了矛盾律</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①④</w:t>
      </w:r>
      <w:r w:rsidRPr="00D602FF">
        <w:rPr>
          <w:rFonts w:ascii="Times New Roman" w:eastAsia="仿宋" w:hAnsi="仿宋"/>
          <w:sz w:val="24"/>
        </w:rPr>
        <w:t>。</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题中观点自相矛盾</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①④</w:t>
      </w:r>
      <w:r w:rsidRPr="00D602FF">
        <w:rPr>
          <w:rFonts w:ascii="Times New Roman" w:eastAsia="仿宋" w:hAnsi="仿宋"/>
          <w:sz w:val="24"/>
        </w:rPr>
        <w:t>。</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材料强调创新解决方案、全新整车产品等</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这种形势的变化</w:t>
      </w:r>
      <w:r w:rsidRPr="00D602FF">
        <w:rPr>
          <w:rFonts w:ascii="Times New Roman" w:eastAsia="宋体" w:hAnsi="宋体"/>
          <w:sz w:val="24"/>
        </w:rPr>
        <w:t>,</w:t>
      </w:r>
      <w:r w:rsidRPr="00D602FF">
        <w:rPr>
          <w:rFonts w:ascii="Times New Roman" w:eastAsia="仿宋" w:hAnsi="仿宋"/>
          <w:sz w:val="24"/>
        </w:rPr>
        <w:t>需要我们与时俱进</w:t>
      </w:r>
      <w:r w:rsidRPr="00D602FF">
        <w:rPr>
          <w:rFonts w:ascii="Times New Roman" w:eastAsia="宋体" w:hAnsi="宋体"/>
          <w:sz w:val="24"/>
        </w:rPr>
        <w:t>,</w:t>
      </w:r>
      <w:r w:rsidRPr="00D602FF">
        <w:rPr>
          <w:rFonts w:ascii="Times New Roman" w:eastAsia="仿宋" w:hAnsi="仿宋"/>
          <w:sz w:val="24"/>
        </w:rPr>
        <w:t>坚持革命精神和批判思维</w:t>
      </w:r>
      <w:r w:rsidRPr="00D602FF">
        <w:rPr>
          <w:rFonts w:ascii="Times New Roman" w:eastAsia="宋体" w:hAnsi="宋体"/>
          <w:sz w:val="24"/>
        </w:rPr>
        <w:t>,</w:t>
      </w:r>
      <w:r w:rsidRPr="00D602FF">
        <w:rPr>
          <w:rFonts w:ascii="Times New Roman" w:eastAsia="仿宋" w:hAnsi="仿宋"/>
          <w:sz w:val="24"/>
        </w:rPr>
        <w:t>坚持创新</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中</w:t>
      </w:r>
      <w:r w:rsidRPr="00D602FF">
        <w:rPr>
          <w:rFonts w:ascii="Times New Roman" w:eastAsia="宋体" w:hAnsi="Times New Roman" w:cs="Times New Roman"/>
          <w:sz w:val="24"/>
        </w:rPr>
        <w:t>“</w:t>
      </w:r>
      <w:r w:rsidRPr="00D602FF">
        <w:rPr>
          <w:rFonts w:ascii="Times New Roman" w:eastAsia="仿宋" w:hAnsi="仿宋"/>
          <w:sz w:val="24"/>
        </w:rPr>
        <w:t>抛弃传统</w:t>
      </w:r>
      <w:r w:rsidRPr="00D602FF">
        <w:rPr>
          <w:rFonts w:ascii="Times New Roman" w:eastAsia="宋体" w:hAnsi="Times New Roman" w:cs="Times New Roman"/>
          <w:sz w:val="24"/>
        </w:rPr>
        <w:t>”</w:t>
      </w:r>
      <w:r w:rsidRPr="00D602FF">
        <w:rPr>
          <w:rFonts w:ascii="Times New Roman" w:eastAsia="仿宋" w:hAnsi="仿宋"/>
          <w:sz w:val="24"/>
        </w:rPr>
        <w:t>犯了形而上学的否定观的错误</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中</w:t>
      </w:r>
      <w:r w:rsidRPr="00D602FF">
        <w:rPr>
          <w:rFonts w:ascii="Times New Roman" w:eastAsia="宋体" w:hAnsi="Times New Roman" w:cs="Times New Roman"/>
          <w:sz w:val="24"/>
        </w:rPr>
        <w:t>“</w:t>
      </w:r>
      <w:r w:rsidRPr="00D602FF">
        <w:rPr>
          <w:rFonts w:ascii="Times New Roman" w:eastAsia="仿宋" w:hAnsi="仿宋"/>
          <w:sz w:val="24"/>
        </w:rPr>
        <w:t>改变教育发展规律</w:t>
      </w:r>
      <w:r w:rsidRPr="00D602FF">
        <w:rPr>
          <w:rFonts w:ascii="Times New Roman" w:eastAsia="宋体" w:hAnsi="Times New Roman" w:cs="Times New Roman"/>
          <w:sz w:val="24"/>
        </w:rPr>
        <w:t>”</w:t>
      </w:r>
      <w:r w:rsidRPr="00D602FF">
        <w:rPr>
          <w:rFonts w:ascii="Times New Roman" w:eastAsia="仿宋" w:hAnsi="仿宋"/>
          <w:sz w:val="24"/>
        </w:rPr>
        <w:t>的观点否认了规律的客观性。</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材料表明联系具有客观性</w:t>
      </w:r>
      <w:r w:rsidRPr="00D602FF">
        <w:rPr>
          <w:rFonts w:ascii="Times New Roman" w:eastAsia="宋体" w:hAnsi="宋体"/>
          <w:sz w:val="24"/>
        </w:rPr>
        <w:t>,</w:t>
      </w:r>
      <w:r w:rsidRPr="00D602FF">
        <w:rPr>
          <w:rFonts w:ascii="Times New Roman" w:eastAsia="仿宋" w:hAnsi="仿宋"/>
          <w:sz w:val="24"/>
        </w:rPr>
        <w:t>人们可以根据事物固有的联系</w:t>
      </w:r>
      <w:r w:rsidRPr="00D602FF">
        <w:rPr>
          <w:rFonts w:ascii="Times New Roman" w:eastAsia="宋体" w:hAnsi="宋体"/>
          <w:sz w:val="24"/>
        </w:rPr>
        <w:t>,</w:t>
      </w:r>
      <w:r w:rsidRPr="00D602FF">
        <w:rPr>
          <w:rFonts w:ascii="Times New Roman" w:eastAsia="仿宋" w:hAnsi="仿宋"/>
          <w:sz w:val="24"/>
        </w:rPr>
        <w:t>调整和改变事物的状态</w:t>
      </w:r>
      <w:r w:rsidRPr="00D602FF">
        <w:rPr>
          <w:rFonts w:ascii="Times New Roman" w:eastAsia="宋体" w:hAnsi="宋体"/>
          <w:sz w:val="24"/>
        </w:rPr>
        <w:t>,</w:t>
      </w:r>
      <w:r w:rsidRPr="00D602FF">
        <w:rPr>
          <w:rFonts w:ascii="Times New Roman" w:eastAsia="仿宋" w:hAnsi="仿宋"/>
          <w:sz w:val="24"/>
        </w:rPr>
        <w:t>建立新的具体联系</w:t>
      </w:r>
      <w:r w:rsidRPr="00D602FF">
        <w:rPr>
          <w:rFonts w:ascii="Times New Roman" w:eastAsia="宋体" w:hAnsi="宋体"/>
          <w:sz w:val="24"/>
        </w:rPr>
        <w:t>,</w:t>
      </w:r>
      <w:r w:rsidRPr="00D602FF">
        <w:rPr>
          <w:rFonts w:ascii="Times New Roman" w:eastAsia="仿宋" w:hAnsi="仿宋"/>
          <w:sz w:val="24"/>
        </w:rPr>
        <w:t>也表明联想思维具有跨越的联结性</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符合题意。联系具有客观性</w:t>
      </w:r>
      <w:r w:rsidRPr="00D602FF">
        <w:rPr>
          <w:rFonts w:ascii="Times New Roman" w:eastAsia="宋体" w:hAnsi="宋体"/>
          <w:sz w:val="24"/>
        </w:rPr>
        <w:t>,</w:t>
      </w:r>
      <w:r w:rsidRPr="00D602FF">
        <w:rPr>
          <w:rFonts w:ascii="Times New Roman" w:eastAsia="仿宋" w:hAnsi="仿宋"/>
          <w:sz w:val="24"/>
        </w:rPr>
        <w:t>事物的联系不会随着人们认识水平的提高而变化</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错误。自在事物的联系在人类产生以前就存在</w:t>
      </w:r>
      <w:r w:rsidRPr="00D602FF">
        <w:rPr>
          <w:rFonts w:ascii="Times New Roman" w:eastAsia="宋体" w:hAnsi="宋体"/>
          <w:sz w:val="24"/>
        </w:rPr>
        <w:t>,</w:t>
      </w:r>
      <w:r w:rsidRPr="00D602FF">
        <w:rPr>
          <w:rFonts w:ascii="Times New Roman" w:eastAsia="仿宋" w:hAnsi="仿宋"/>
          <w:sz w:val="24"/>
        </w:rPr>
        <w:t>不具备</w:t>
      </w:r>
      <w:r w:rsidRPr="00D602FF">
        <w:rPr>
          <w:rFonts w:ascii="Times New Roman" w:eastAsia="宋体" w:hAnsi="Times New Roman" w:cs="Times New Roman"/>
          <w:sz w:val="24"/>
        </w:rPr>
        <w:t>“</w:t>
      </w:r>
      <w:r w:rsidRPr="00D602FF">
        <w:rPr>
          <w:rFonts w:ascii="Times New Roman" w:eastAsia="仿宋" w:hAnsi="仿宋"/>
          <w:sz w:val="24"/>
        </w:rPr>
        <w:t>人化</w:t>
      </w:r>
      <w:r w:rsidRPr="00D602FF">
        <w:rPr>
          <w:rFonts w:ascii="Times New Roman" w:eastAsia="宋体" w:hAnsi="Times New Roman" w:cs="Times New Roman"/>
          <w:sz w:val="24"/>
        </w:rPr>
        <w:t>”</w:t>
      </w:r>
      <w:r w:rsidRPr="00D602FF">
        <w:rPr>
          <w:rFonts w:ascii="Times New Roman" w:eastAsia="仿宋" w:hAnsi="仿宋"/>
          <w:sz w:val="24"/>
        </w:rPr>
        <w:t>的特点</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卖豆人在多种方案中进行优选</w:t>
      </w:r>
      <w:r w:rsidRPr="00D602FF">
        <w:rPr>
          <w:rFonts w:ascii="Times New Roman" w:eastAsia="宋体" w:hAnsi="宋体"/>
          <w:sz w:val="24"/>
        </w:rPr>
        <w:t>,</w:t>
      </w:r>
      <w:r w:rsidRPr="00D602FF">
        <w:rPr>
          <w:rFonts w:ascii="Times New Roman" w:eastAsia="仿宋" w:hAnsi="仿宋"/>
          <w:sz w:val="24"/>
        </w:rPr>
        <w:t>运用了发散思维</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③④</w:t>
      </w:r>
      <w:r w:rsidRPr="00D602FF">
        <w:rPr>
          <w:rFonts w:ascii="Times New Roman" w:eastAsia="仿宋" w:hAnsi="仿宋"/>
          <w:sz w:val="24"/>
        </w:rPr>
        <w:t>。</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A</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材料显示了恰当的逆向思维的积极作用</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宋体" w:eastAsia="宋体" w:hAnsi="宋体" w:cs="宋体" w:hint="eastAsia"/>
          <w:sz w:val="24"/>
        </w:rPr>
        <w:t>③</w:t>
      </w:r>
      <w:r w:rsidRPr="00D602FF">
        <w:rPr>
          <w:rFonts w:ascii="Times New Roman" w:eastAsia="仿宋" w:hAnsi="仿宋"/>
          <w:sz w:val="24"/>
        </w:rPr>
        <w:t>观点明显错误</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与题意不符。</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题中观点基于科技发展</w:t>
      </w:r>
      <w:r w:rsidRPr="00D602FF">
        <w:rPr>
          <w:rFonts w:ascii="Times New Roman" w:eastAsia="宋体" w:hAnsi="宋体"/>
          <w:sz w:val="24"/>
        </w:rPr>
        <w:t>,</w:t>
      </w:r>
      <w:r w:rsidRPr="00D602FF">
        <w:rPr>
          <w:rFonts w:ascii="Times New Roman" w:eastAsia="仿宋" w:hAnsi="仿宋"/>
          <w:sz w:val="24"/>
        </w:rPr>
        <w:t>进行合理预测</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③④</w:t>
      </w:r>
      <w:r w:rsidRPr="00D602FF">
        <w:rPr>
          <w:rFonts w:ascii="Times New Roman" w:eastAsia="仿宋" w:hAnsi="仿宋"/>
          <w:sz w:val="24"/>
        </w:rPr>
        <w:t>。</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思维具有间接性。人们不可能对所要认识的每一个事物都去直接感知</w:t>
      </w:r>
      <w:r w:rsidRPr="00D602FF">
        <w:rPr>
          <w:rFonts w:ascii="Times New Roman" w:eastAsia="宋体" w:hAnsi="宋体"/>
          <w:sz w:val="24"/>
        </w:rPr>
        <w:t>,</w:t>
      </w:r>
      <w:r w:rsidRPr="00D602FF">
        <w:rPr>
          <w:rFonts w:ascii="Times New Roman" w:eastAsia="宋体" w:hAnsi="宋体"/>
          <w:sz w:val="24"/>
        </w:rPr>
        <w:t>事物的本质和规律也不可能被直接感知到。科学家利用现代科学的理论和方法</w:t>
      </w:r>
      <w:r w:rsidRPr="00D602FF">
        <w:rPr>
          <w:rFonts w:ascii="Times New Roman" w:eastAsia="宋体" w:hAnsi="宋体"/>
          <w:sz w:val="24"/>
        </w:rPr>
        <w:t>,</w:t>
      </w:r>
      <w:r w:rsidRPr="00D602FF">
        <w:rPr>
          <w:rFonts w:ascii="Times New Roman" w:eastAsia="宋体" w:hAnsi="宋体"/>
          <w:sz w:val="24"/>
        </w:rPr>
        <w:t>深入研究中药的物质组成和结构</w:t>
      </w:r>
      <w:r w:rsidRPr="00D602FF">
        <w:rPr>
          <w:rFonts w:ascii="Times New Roman" w:eastAsia="宋体" w:hAnsi="宋体"/>
          <w:sz w:val="24"/>
        </w:rPr>
        <w:t>,</w:t>
      </w:r>
      <w:r w:rsidRPr="00D602FF">
        <w:rPr>
          <w:rFonts w:ascii="Times New Roman" w:eastAsia="宋体" w:hAnsi="宋体"/>
          <w:sz w:val="24"/>
        </w:rPr>
        <w:t>并在此基础上从组成、结构和功能的关系角度研究其作用机理</w:t>
      </w:r>
      <w:r w:rsidRPr="00D602FF">
        <w:rPr>
          <w:rFonts w:ascii="Times New Roman" w:eastAsia="宋体" w:hAnsi="宋体"/>
          <w:sz w:val="24"/>
        </w:rPr>
        <w:t>,</w:t>
      </w:r>
      <w:r w:rsidRPr="00D602FF">
        <w:rPr>
          <w:rFonts w:ascii="Times New Roman" w:eastAsia="宋体" w:hAnsi="宋体"/>
          <w:sz w:val="24"/>
        </w:rPr>
        <w:t>从而更深刻、更准确、更全面地揭示事物的本质和规律。</w:t>
      </w:r>
      <w:r w:rsidRPr="00D602FF">
        <w:rPr>
          <w:rFonts w:ascii="宋体" w:eastAsia="宋体" w:hAnsi="宋体" w:cs="宋体" w:hint="eastAsia"/>
          <w:sz w:val="24"/>
        </w:rPr>
        <w:t>②</w:t>
      </w:r>
      <w:r w:rsidRPr="00D602FF">
        <w:rPr>
          <w:rFonts w:ascii="Times New Roman" w:eastAsia="宋体" w:hAnsi="宋体"/>
          <w:sz w:val="24"/>
        </w:rPr>
        <w:t>思维具有概括性。中药材具有各种各样的属性</w:t>
      </w:r>
      <w:r w:rsidRPr="00D602FF">
        <w:rPr>
          <w:rFonts w:ascii="Times New Roman" w:eastAsia="宋体" w:hAnsi="宋体"/>
          <w:sz w:val="24"/>
        </w:rPr>
        <w:t>,</w:t>
      </w:r>
      <w:r w:rsidRPr="00D602FF">
        <w:rPr>
          <w:rFonts w:ascii="Times New Roman" w:eastAsia="宋体" w:hAnsi="宋体"/>
          <w:sz w:val="24"/>
        </w:rPr>
        <w:t>科学家利用现代科学的理论和方法</w:t>
      </w:r>
      <w:r w:rsidRPr="00D602FF">
        <w:rPr>
          <w:rFonts w:ascii="Times New Roman" w:eastAsia="宋体" w:hAnsi="宋体"/>
          <w:sz w:val="24"/>
        </w:rPr>
        <w:t>,</w:t>
      </w:r>
      <w:r w:rsidRPr="00D602FF">
        <w:rPr>
          <w:rFonts w:ascii="Times New Roman" w:eastAsia="宋体" w:hAnsi="宋体"/>
          <w:sz w:val="24"/>
        </w:rPr>
        <w:t>深入研究中药的物质组成和结构</w:t>
      </w:r>
      <w:r w:rsidRPr="00D602FF">
        <w:rPr>
          <w:rFonts w:ascii="Times New Roman" w:eastAsia="宋体" w:hAnsi="宋体"/>
          <w:sz w:val="24"/>
        </w:rPr>
        <w:t>,</w:t>
      </w:r>
      <w:r w:rsidRPr="00D602FF">
        <w:rPr>
          <w:rFonts w:ascii="Times New Roman" w:eastAsia="宋体" w:hAnsi="宋体"/>
          <w:sz w:val="24"/>
        </w:rPr>
        <w:t>从中舍去表面的、非本质的属性</w:t>
      </w:r>
      <w:r w:rsidRPr="00D602FF">
        <w:rPr>
          <w:rFonts w:ascii="Times New Roman" w:eastAsia="宋体" w:hAnsi="宋体"/>
          <w:sz w:val="24"/>
        </w:rPr>
        <w:t>,</w:t>
      </w:r>
      <w:r w:rsidRPr="00D602FF">
        <w:rPr>
          <w:rFonts w:ascii="Times New Roman" w:eastAsia="宋体" w:hAnsi="宋体"/>
          <w:sz w:val="24"/>
        </w:rPr>
        <w:t>抓住内在的、共同的、本质的属性</w:t>
      </w:r>
      <w:r w:rsidRPr="00D602FF">
        <w:rPr>
          <w:rFonts w:ascii="Times New Roman" w:eastAsia="宋体" w:hAnsi="宋体"/>
          <w:sz w:val="24"/>
        </w:rPr>
        <w:t>,</w:t>
      </w:r>
      <w:r w:rsidRPr="00D602FF">
        <w:rPr>
          <w:rFonts w:ascii="Times New Roman" w:eastAsia="宋体" w:hAnsi="宋体"/>
          <w:sz w:val="24"/>
        </w:rPr>
        <w:t>把握一类事物的共同本质。</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仙台高级法院这种做法没有遵循同一律的要求</w:t>
      </w:r>
      <w:r w:rsidRPr="00D602FF">
        <w:rPr>
          <w:rFonts w:ascii="Times New Roman" w:eastAsia="宋体" w:hAnsi="宋体"/>
          <w:sz w:val="24"/>
        </w:rPr>
        <w:t>,</w:t>
      </w:r>
      <w:r w:rsidRPr="00D602FF">
        <w:rPr>
          <w:rFonts w:ascii="Times New Roman" w:eastAsia="宋体" w:hAnsi="宋体"/>
          <w:sz w:val="24"/>
        </w:rPr>
        <w:t>犯了</w:t>
      </w:r>
      <w:r w:rsidRPr="00D602FF">
        <w:rPr>
          <w:rFonts w:ascii="Times New Roman" w:eastAsia="宋体" w:hAnsi="Times New Roman" w:cs="Times New Roman"/>
          <w:sz w:val="24"/>
        </w:rPr>
        <w:t>“</w:t>
      </w:r>
      <w:r w:rsidRPr="00D602FF">
        <w:rPr>
          <w:rFonts w:ascii="Times New Roman" w:eastAsia="宋体" w:hAnsi="宋体"/>
          <w:sz w:val="24"/>
        </w:rPr>
        <w:t>偷换概念</w:t>
      </w:r>
      <w:r w:rsidRPr="00D602FF">
        <w:rPr>
          <w:rFonts w:ascii="Times New Roman" w:eastAsia="宋体" w:hAnsi="Times New Roman" w:cs="Times New Roman"/>
          <w:sz w:val="24"/>
        </w:rPr>
        <w:t>”</w:t>
      </w:r>
      <w:r w:rsidRPr="00D602FF">
        <w:rPr>
          <w:rFonts w:ascii="Times New Roman" w:eastAsia="宋体" w:hAnsi="宋体"/>
          <w:sz w:val="24"/>
        </w:rPr>
        <w:t>的逻辑错误。</w:t>
      </w:r>
      <w:r w:rsidRPr="00D602FF">
        <w:rPr>
          <w:rFonts w:ascii="Times New Roman" w:eastAsia="宋体" w:hAnsi="Times New Roman" w:cs="Times New Roman"/>
          <w:sz w:val="24"/>
        </w:rPr>
        <w:t>“</w:t>
      </w:r>
      <w:r w:rsidRPr="00D602FF">
        <w:rPr>
          <w:rFonts w:ascii="Times New Roman" w:eastAsia="宋体" w:hAnsi="宋体"/>
          <w:sz w:val="24"/>
        </w:rPr>
        <w:t>中国政府</w:t>
      </w:r>
      <w:r w:rsidRPr="00D602FF">
        <w:rPr>
          <w:rFonts w:ascii="Times New Roman" w:eastAsia="宋体" w:hAnsi="Times New Roman" w:cs="Times New Roman"/>
          <w:sz w:val="24"/>
        </w:rPr>
        <w:t>”</w:t>
      </w:r>
      <w:r w:rsidRPr="00D602FF">
        <w:rPr>
          <w:rFonts w:ascii="Times New Roman" w:eastAsia="宋体" w:hAnsi="宋体"/>
          <w:sz w:val="24"/>
        </w:rPr>
        <w:t>和</w:t>
      </w:r>
      <w:r w:rsidRPr="00D602FF">
        <w:rPr>
          <w:rFonts w:ascii="Times New Roman" w:eastAsia="宋体" w:hAnsi="Times New Roman" w:cs="Times New Roman"/>
          <w:sz w:val="24"/>
        </w:rPr>
        <w:t>“</w:t>
      </w:r>
      <w:r w:rsidRPr="00D602FF">
        <w:rPr>
          <w:rFonts w:ascii="Times New Roman" w:eastAsia="宋体" w:hAnsi="宋体"/>
          <w:sz w:val="24"/>
        </w:rPr>
        <w:t>中国公民</w:t>
      </w:r>
      <w:r w:rsidRPr="00D602FF">
        <w:rPr>
          <w:rFonts w:ascii="Times New Roman" w:eastAsia="宋体" w:hAnsi="Times New Roman" w:cs="Times New Roman"/>
          <w:sz w:val="24"/>
        </w:rPr>
        <w:t>”</w:t>
      </w:r>
      <w:r w:rsidRPr="00D602FF">
        <w:rPr>
          <w:rFonts w:ascii="Times New Roman" w:eastAsia="宋体" w:hAnsi="宋体"/>
          <w:sz w:val="24"/>
        </w:rPr>
        <w:t>是两个不同的概念</w:t>
      </w:r>
      <w:r w:rsidRPr="00D602FF">
        <w:rPr>
          <w:rFonts w:ascii="Times New Roman" w:eastAsia="宋体" w:hAnsi="宋体"/>
          <w:sz w:val="24"/>
        </w:rPr>
        <w:t>,</w:t>
      </w:r>
      <w:r w:rsidRPr="00D602FF">
        <w:rPr>
          <w:rFonts w:ascii="Times New Roman" w:eastAsia="宋体" w:hAnsi="宋体"/>
          <w:sz w:val="24"/>
        </w:rPr>
        <w:t>把</w:t>
      </w:r>
      <w:r w:rsidRPr="00D602FF">
        <w:rPr>
          <w:rFonts w:ascii="Times New Roman" w:eastAsia="宋体" w:hAnsi="Times New Roman" w:cs="Times New Roman"/>
          <w:sz w:val="24"/>
        </w:rPr>
        <w:t>“</w:t>
      </w:r>
      <w:r w:rsidRPr="00D602FF">
        <w:rPr>
          <w:rFonts w:ascii="Times New Roman" w:eastAsia="宋体" w:hAnsi="宋体"/>
          <w:sz w:val="24"/>
        </w:rPr>
        <w:t>中国公民的对日赔偿权</w:t>
      </w:r>
      <w:r w:rsidRPr="00D602FF">
        <w:rPr>
          <w:rFonts w:ascii="Times New Roman" w:eastAsia="宋体" w:hAnsi="Times New Roman" w:cs="Times New Roman"/>
          <w:sz w:val="24"/>
        </w:rPr>
        <w:t>”</w:t>
      </w:r>
      <w:r w:rsidRPr="00D602FF">
        <w:rPr>
          <w:rFonts w:ascii="Times New Roman" w:eastAsia="宋体" w:hAnsi="宋体"/>
          <w:sz w:val="24"/>
        </w:rPr>
        <w:t>悄悄换成</w:t>
      </w:r>
      <w:r w:rsidRPr="00D602FF">
        <w:rPr>
          <w:rFonts w:ascii="Times New Roman" w:eastAsia="宋体" w:hAnsi="Times New Roman" w:cs="Times New Roman"/>
          <w:sz w:val="24"/>
        </w:rPr>
        <w:t>“</w:t>
      </w:r>
      <w:r w:rsidRPr="00D602FF">
        <w:rPr>
          <w:rFonts w:ascii="Times New Roman" w:eastAsia="宋体" w:hAnsi="宋体"/>
          <w:sz w:val="24"/>
        </w:rPr>
        <w:t>中国政府的对日赔偿权</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宋体"/>
          <w:sz w:val="24"/>
        </w:rPr>
        <w:t>以中国政府在《中日联合声明》中放弃对日本国的战争赔偿要求为借口无视中国劳工的求偿权</w:t>
      </w:r>
      <w:r w:rsidRPr="00D602FF">
        <w:rPr>
          <w:rFonts w:ascii="Times New Roman" w:eastAsia="宋体" w:hAnsi="宋体"/>
          <w:sz w:val="24"/>
        </w:rPr>
        <w:t>,</w:t>
      </w:r>
      <w:r w:rsidRPr="00D602FF">
        <w:rPr>
          <w:rFonts w:ascii="Times New Roman" w:eastAsia="宋体" w:hAnsi="宋体"/>
          <w:sz w:val="24"/>
        </w:rPr>
        <w:t>是不负责任的做法</w:t>
      </w:r>
      <w:r w:rsidRPr="00D602FF">
        <w:rPr>
          <w:rFonts w:ascii="Times New Roman" w:eastAsia="宋体" w:hAnsi="宋体"/>
          <w:sz w:val="24"/>
        </w:rPr>
        <w:t>,</w:t>
      </w:r>
      <w:r w:rsidRPr="00D602FF">
        <w:rPr>
          <w:rFonts w:ascii="Times New Roman" w:eastAsia="宋体" w:hAnsi="宋体"/>
          <w:sz w:val="24"/>
        </w:rPr>
        <w:t>因此仙台高级法院的这种做法是错误的。</w:t>
      </w:r>
    </w:p>
    <w:p w:rsidR="00110E1A" w:rsidRPr="00D602FF" w:rsidRDefault="00110E1A" w:rsidP="00110E1A">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思维过程中</w:t>
      </w:r>
      <w:r w:rsidRPr="00D602FF">
        <w:rPr>
          <w:rFonts w:ascii="Times New Roman" w:eastAsia="宋体" w:hAnsi="宋体"/>
          <w:sz w:val="24"/>
        </w:rPr>
        <w:t>,</w:t>
      </w:r>
      <w:r w:rsidRPr="00D602FF">
        <w:rPr>
          <w:rFonts w:ascii="Times New Roman" w:eastAsia="宋体" w:hAnsi="宋体"/>
          <w:sz w:val="24"/>
        </w:rPr>
        <w:t>要遵循同一律</w:t>
      </w:r>
      <w:r w:rsidRPr="00D602FF">
        <w:rPr>
          <w:rFonts w:ascii="Times New Roman" w:eastAsia="宋体" w:hAnsi="宋体"/>
          <w:sz w:val="24"/>
        </w:rPr>
        <w:t>,</w:t>
      </w:r>
      <w:r w:rsidRPr="00D602FF">
        <w:rPr>
          <w:rFonts w:ascii="Times New Roman" w:eastAsia="宋体" w:hAnsi="宋体"/>
          <w:sz w:val="24"/>
        </w:rPr>
        <w:t>形成正确的结论。</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创新思维的思路具有多向性。创新思维常常从不同的角度去思考问题。</w:t>
      </w:r>
      <w:r w:rsidRPr="00D602FF">
        <w:rPr>
          <w:rFonts w:ascii="宋体" w:eastAsia="宋体" w:hAnsi="宋体" w:cs="宋体" w:hint="eastAsia"/>
          <w:sz w:val="24"/>
        </w:rPr>
        <w:t>②</w:t>
      </w:r>
      <w:r w:rsidRPr="00D602FF">
        <w:rPr>
          <w:rFonts w:ascii="Times New Roman" w:eastAsia="宋体" w:hAnsi="宋体"/>
          <w:sz w:val="24"/>
        </w:rPr>
        <w:t>创新思维的结果具有独特性。人们在实践中遇到的问题要求人们用独特而巧妙的方法使问题出人意料地得到解决。</w:t>
      </w:r>
    </w:p>
    <w:p w:rsidR="00110E1A" w:rsidRPr="00D602FF" w:rsidRDefault="00110E1A" w:rsidP="00110E1A">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来自实践。因为从根本上说</w:t>
      </w:r>
      <w:r w:rsidRPr="00D602FF">
        <w:rPr>
          <w:rFonts w:ascii="Times New Roman" w:eastAsia="宋体" w:hAnsi="宋体"/>
          <w:sz w:val="24"/>
        </w:rPr>
        <w:t>,</w:t>
      </w:r>
      <w:r w:rsidRPr="00D602FF">
        <w:rPr>
          <w:rFonts w:ascii="Times New Roman" w:eastAsia="宋体" w:hAnsi="宋体"/>
          <w:sz w:val="24"/>
        </w:rPr>
        <w:t>创新思维的任何课题都来自实践</w:t>
      </w:r>
      <w:r w:rsidRPr="00D602FF">
        <w:rPr>
          <w:rFonts w:ascii="Times New Roman" w:eastAsia="宋体" w:hAnsi="宋体"/>
          <w:sz w:val="24"/>
        </w:rPr>
        <w:t>;</w:t>
      </w:r>
      <w:r w:rsidRPr="00D602FF">
        <w:rPr>
          <w:rFonts w:ascii="Times New Roman" w:eastAsia="宋体" w:hAnsi="宋体"/>
          <w:sz w:val="24"/>
        </w:rPr>
        <w:t>实践是创新思维的不竭源泉</w:t>
      </w:r>
      <w:r w:rsidRPr="00D602FF">
        <w:rPr>
          <w:rFonts w:ascii="Times New Roman" w:eastAsia="宋体" w:hAnsi="宋体"/>
          <w:sz w:val="24"/>
        </w:rPr>
        <w:t>,</w:t>
      </w:r>
      <w:r w:rsidRPr="00D602FF">
        <w:rPr>
          <w:rFonts w:ascii="Times New Roman" w:eastAsia="宋体" w:hAnsi="宋体"/>
          <w:sz w:val="24"/>
        </w:rPr>
        <w:t>实践的需要是创新思维最有价值的课题。</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大豆专家以</w:t>
      </w:r>
      <w:r w:rsidRPr="00D602FF">
        <w:rPr>
          <w:rFonts w:ascii="Times New Roman" w:eastAsia="宋体" w:hAnsi="Times New Roman" w:cs="Times New Roman"/>
          <w:sz w:val="24"/>
        </w:rPr>
        <w:t>“</w:t>
      </w:r>
      <w:r w:rsidRPr="00D602FF">
        <w:rPr>
          <w:rFonts w:ascii="Times New Roman" w:eastAsia="宋体" w:hAnsi="宋体"/>
          <w:sz w:val="24"/>
        </w:rPr>
        <w:t>窄行</w:t>
      </w:r>
      <w:r w:rsidRPr="00D602FF">
        <w:rPr>
          <w:rFonts w:ascii="Times New Roman" w:eastAsia="宋体" w:hAnsi="Times New Roman" w:cs="Times New Roman"/>
          <w:sz w:val="24"/>
        </w:rPr>
        <w:t>”</w:t>
      </w:r>
      <w:r w:rsidRPr="00D602FF">
        <w:rPr>
          <w:rFonts w:ascii="Times New Roman" w:eastAsia="宋体" w:hAnsi="宋体"/>
          <w:sz w:val="24"/>
        </w:rPr>
        <w:t>代替</w:t>
      </w:r>
      <w:r w:rsidRPr="00D602FF">
        <w:rPr>
          <w:rFonts w:ascii="Times New Roman" w:eastAsia="宋体" w:hAnsi="Times New Roman" w:cs="Times New Roman"/>
          <w:sz w:val="24"/>
        </w:rPr>
        <w:t>“</w:t>
      </w:r>
      <w:r w:rsidRPr="00D602FF">
        <w:rPr>
          <w:rFonts w:ascii="Times New Roman" w:eastAsia="宋体" w:hAnsi="宋体"/>
          <w:sz w:val="24"/>
        </w:rPr>
        <w:t>宽行</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宋体"/>
          <w:sz w:val="24"/>
        </w:rPr>
        <w:t>以密植方式发挥大豆群体增产优势</w:t>
      </w:r>
      <w:r w:rsidRPr="00D602FF">
        <w:rPr>
          <w:rFonts w:ascii="Times New Roman" w:eastAsia="宋体" w:hAnsi="宋体"/>
          <w:sz w:val="24"/>
        </w:rPr>
        <w:t>,</w:t>
      </w:r>
      <w:r w:rsidRPr="00D602FF">
        <w:rPr>
          <w:rFonts w:ascii="Times New Roman" w:eastAsia="宋体" w:hAnsi="宋体"/>
          <w:sz w:val="24"/>
        </w:rPr>
        <w:t>启示我们</w:t>
      </w:r>
      <w:r w:rsidRPr="00D602FF">
        <w:rPr>
          <w:rFonts w:ascii="Times New Roman" w:eastAsia="宋体" w:hAnsi="宋体"/>
          <w:sz w:val="24"/>
        </w:rPr>
        <w:t>:</w:t>
      </w:r>
      <w:r w:rsidRPr="00D602FF">
        <w:rPr>
          <w:rFonts w:ascii="Times New Roman" w:eastAsia="宋体" w:hAnsi="宋体"/>
          <w:sz w:val="24"/>
        </w:rPr>
        <w:t>对已有的有关事物的存在状态的认识作转换性思考</w:t>
      </w:r>
      <w:r w:rsidRPr="00D602FF">
        <w:rPr>
          <w:rFonts w:ascii="Times New Roman" w:eastAsia="宋体" w:hAnsi="宋体"/>
          <w:sz w:val="24"/>
        </w:rPr>
        <w:t>,</w:t>
      </w:r>
      <w:r w:rsidRPr="00D602FF">
        <w:rPr>
          <w:rFonts w:ascii="Times New Roman" w:eastAsia="宋体" w:hAnsi="宋体"/>
          <w:sz w:val="24"/>
        </w:rPr>
        <w:t>往往会产生新的认识</w:t>
      </w:r>
      <w:r w:rsidRPr="00D602FF">
        <w:rPr>
          <w:rFonts w:ascii="Times New Roman" w:eastAsia="宋体" w:hAnsi="宋体"/>
          <w:sz w:val="24"/>
        </w:rPr>
        <w:t>,</w:t>
      </w:r>
      <w:r w:rsidRPr="00D602FF">
        <w:rPr>
          <w:rFonts w:ascii="Times New Roman" w:eastAsia="宋体" w:hAnsi="宋体"/>
          <w:sz w:val="24"/>
        </w:rPr>
        <w:t>获得创新性成果。</w:t>
      </w:r>
    </w:p>
    <w:p w:rsidR="00110E1A" w:rsidRPr="00D602FF" w:rsidRDefault="00110E1A" w:rsidP="00110E1A">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不能。事物的存在和发展是有条件、有规律的</w:t>
      </w:r>
      <w:r w:rsidRPr="00D602FF">
        <w:rPr>
          <w:rFonts w:ascii="Times New Roman" w:eastAsia="宋体" w:hAnsi="宋体"/>
          <w:sz w:val="24"/>
        </w:rPr>
        <w:t>,</w:t>
      </w:r>
      <w:r w:rsidRPr="00D602FF">
        <w:rPr>
          <w:rFonts w:ascii="Times New Roman" w:eastAsia="宋体" w:hAnsi="宋体"/>
          <w:sz w:val="24"/>
        </w:rPr>
        <w:t>逆向思维必须合</w:t>
      </w:r>
      <w:r w:rsidRPr="00D602FF">
        <w:rPr>
          <w:rFonts w:ascii="Times New Roman" w:eastAsia="宋体" w:hAnsi="Times New Roman" w:cs="Times New Roman"/>
          <w:sz w:val="24"/>
        </w:rPr>
        <w:t>“</w:t>
      </w:r>
      <w:r w:rsidRPr="00D602FF">
        <w:rPr>
          <w:rFonts w:ascii="Times New Roman" w:eastAsia="宋体" w:hAnsi="宋体"/>
          <w:sz w:val="24"/>
        </w:rPr>
        <w:t>理</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宋体"/>
          <w:sz w:val="24"/>
        </w:rPr>
        <w:t>如果不顾客观规律</w:t>
      </w:r>
      <w:r w:rsidRPr="00D602FF">
        <w:rPr>
          <w:rFonts w:ascii="Times New Roman" w:eastAsia="宋体" w:hAnsi="宋体"/>
          <w:sz w:val="24"/>
        </w:rPr>
        <w:t>,</w:t>
      </w:r>
      <w:r w:rsidRPr="00D602FF">
        <w:rPr>
          <w:rFonts w:ascii="Times New Roman" w:eastAsia="宋体" w:hAnsi="宋体"/>
          <w:sz w:val="24"/>
        </w:rPr>
        <w:t>盲目</w:t>
      </w:r>
      <w:r w:rsidRPr="00D602FF">
        <w:rPr>
          <w:rFonts w:ascii="Times New Roman" w:eastAsia="宋体" w:hAnsi="Times New Roman" w:cs="Times New Roman"/>
          <w:sz w:val="24"/>
        </w:rPr>
        <w:t>“</w:t>
      </w:r>
      <w:r w:rsidRPr="00D602FF">
        <w:rPr>
          <w:rFonts w:ascii="Times New Roman" w:eastAsia="宋体" w:hAnsi="宋体"/>
          <w:sz w:val="24"/>
        </w:rPr>
        <w:t>反向</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宋体"/>
          <w:sz w:val="24"/>
        </w:rPr>
        <w:t>不仅难以实现创新思维的目的</w:t>
      </w:r>
      <w:r w:rsidRPr="00D602FF">
        <w:rPr>
          <w:rFonts w:ascii="Times New Roman" w:eastAsia="宋体" w:hAnsi="宋体"/>
          <w:sz w:val="24"/>
        </w:rPr>
        <w:t>,</w:t>
      </w:r>
      <w:r w:rsidRPr="00D602FF">
        <w:rPr>
          <w:rFonts w:ascii="Times New Roman" w:eastAsia="宋体" w:hAnsi="宋体"/>
          <w:sz w:val="24"/>
        </w:rPr>
        <w:t>而且可能付出惨重的代价。作物种植密度不仅涉及种植方式</w:t>
      </w:r>
      <w:r w:rsidRPr="00D602FF">
        <w:rPr>
          <w:rFonts w:ascii="Times New Roman" w:eastAsia="宋体" w:hAnsi="宋体"/>
          <w:sz w:val="24"/>
        </w:rPr>
        <w:t>,</w:t>
      </w:r>
      <w:r w:rsidRPr="00D602FF">
        <w:rPr>
          <w:rFonts w:ascii="Times New Roman" w:eastAsia="宋体" w:hAnsi="宋体"/>
          <w:sz w:val="24"/>
        </w:rPr>
        <w:t>还涉及作物品种、生长条件。大豆种植的行距不能太小是因为大豆生长需要合适的空间条件才能进行光合作用。</w:t>
      </w:r>
    </w:p>
    <w:p w:rsidR="00110E1A" w:rsidRPr="00D602FF" w:rsidRDefault="00110E1A" w:rsidP="00110E1A">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郑州</w:t>
      </w:r>
      <w:r w:rsidRPr="00D602FF">
        <w:rPr>
          <w:rFonts w:ascii="Times New Roman" w:eastAsia="宋体" w:hAnsi="宋体"/>
          <w:sz w:val="24"/>
        </w:rPr>
        <w:t>(</w:t>
      </w:r>
      <w:r w:rsidRPr="00D602FF">
        <w:rPr>
          <w:rFonts w:ascii="Times New Roman" w:eastAsia="宋体" w:hAnsi="宋体"/>
          <w:sz w:val="24"/>
        </w:rPr>
        <w:t>国家</w:t>
      </w:r>
      <w:r w:rsidRPr="00D602FF">
        <w:rPr>
          <w:rFonts w:ascii="Times New Roman" w:eastAsia="宋体" w:hAnsi="宋体"/>
          <w:sz w:val="24"/>
        </w:rPr>
        <w:t>)</w:t>
      </w:r>
      <w:r w:rsidRPr="00D602FF">
        <w:rPr>
          <w:rFonts w:ascii="Times New Roman" w:eastAsia="宋体" w:hAnsi="宋体"/>
          <w:sz w:val="24"/>
        </w:rPr>
        <w:t>高新区的相关安排</w:t>
      </w:r>
      <w:r w:rsidRPr="00D602FF">
        <w:rPr>
          <w:rFonts w:ascii="Times New Roman" w:eastAsia="宋体" w:hAnsi="宋体"/>
          <w:sz w:val="24"/>
        </w:rPr>
        <w:t>,</w:t>
      </w:r>
      <w:r w:rsidRPr="00D602FF">
        <w:rPr>
          <w:rFonts w:ascii="Times New Roman" w:eastAsia="宋体" w:hAnsi="宋体"/>
          <w:sz w:val="24"/>
        </w:rPr>
        <w:t>是在基于现状的基础上对未来发展趋势作出的探索性构想。</w:t>
      </w:r>
      <w:r w:rsidRPr="00D602FF">
        <w:rPr>
          <w:rFonts w:ascii="宋体" w:eastAsia="宋体" w:hAnsi="宋体" w:cs="宋体" w:hint="eastAsia"/>
          <w:sz w:val="24"/>
        </w:rPr>
        <w:t>②</w:t>
      </w:r>
      <w:r w:rsidRPr="00D602FF">
        <w:rPr>
          <w:rFonts w:ascii="Times New Roman" w:eastAsia="宋体" w:hAnsi="宋体"/>
          <w:sz w:val="24"/>
        </w:rPr>
        <w:t>郑州</w:t>
      </w:r>
      <w:r w:rsidRPr="00D602FF">
        <w:rPr>
          <w:rFonts w:ascii="Times New Roman" w:eastAsia="宋体" w:hAnsi="宋体"/>
          <w:sz w:val="24"/>
        </w:rPr>
        <w:t>(</w:t>
      </w:r>
      <w:r w:rsidRPr="00D602FF">
        <w:rPr>
          <w:rFonts w:ascii="Times New Roman" w:eastAsia="宋体" w:hAnsi="宋体"/>
          <w:sz w:val="24"/>
        </w:rPr>
        <w:t>国家</w:t>
      </w:r>
      <w:r w:rsidRPr="00D602FF">
        <w:rPr>
          <w:rFonts w:ascii="Times New Roman" w:eastAsia="宋体" w:hAnsi="宋体"/>
          <w:sz w:val="24"/>
        </w:rPr>
        <w:t>)</w:t>
      </w:r>
      <w:r w:rsidRPr="00D602FF">
        <w:rPr>
          <w:rFonts w:ascii="Times New Roman" w:eastAsia="宋体" w:hAnsi="宋体"/>
          <w:sz w:val="24"/>
        </w:rPr>
        <w:t>高新区的相关安排</w:t>
      </w:r>
      <w:r w:rsidRPr="00D602FF">
        <w:rPr>
          <w:rFonts w:ascii="Times New Roman" w:eastAsia="宋体" w:hAnsi="宋体"/>
          <w:sz w:val="24"/>
        </w:rPr>
        <w:t>,</w:t>
      </w:r>
      <w:r w:rsidRPr="00D602FF">
        <w:rPr>
          <w:rFonts w:ascii="Times New Roman" w:eastAsia="宋体" w:hAnsi="宋体"/>
          <w:sz w:val="24"/>
        </w:rPr>
        <w:t>是对未来状况的预测。</w:t>
      </w:r>
      <w:r w:rsidRPr="00D602FF">
        <w:rPr>
          <w:rFonts w:ascii="宋体" w:eastAsia="宋体" w:hAnsi="宋体" w:cs="宋体" w:hint="eastAsia"/>
          <w:sz w:val="24"/>
        </w:rPr>
        <w:t>③</w:t>
      </w:r>
      <w:r w:rsidRPr="00D602FF">
        <w:rPr>
          <w:rFonts w:ascii="Times New Roman" w:eastAsia="宋体" w:hAnsi="宋体"/>
          <w:sz w:val="24"/>
        </w:rPr>
        <w:t>由于经济社会发展是复杂多变的</w:t>
      </w:r>
      <w:r w:rsidRPr="00D602FF">
        <w:rPr>
          <w:rFonts w:ascii="Times New Roman" w:eastAsia="宋体" w:hAnsi="宋体"/>
          <w:sz w:val="24"/>
        </w:rPr>
        <w:t>,</w:t>
      </w:r>
      <w:r w:rsidRPr="00D602FF">
        <w:rPr>
          <w:rFonts w:ascii="Times New Roman" w:eastAsia="宋体" w:hAnsi="宋体"/>
          <w:sz w:val="24"/>
        </w:rPr>
        <w:t>郑州</w:t>
      </w:r>
      <w:r w:rsidRPr="00D602FF">
        <w:rPr>
          <w:rFonts w:ascii="Times New Roman" w:eastAsia="宋体" w:hAnsi="宋体"/>
          <w:sz w:val="24"/>
        </w:rPr>
        <w:t>(</w:t>
      </w:r>
      <w:r w:rsidRPr="00D602FF">
        <w:rPr>
          <w:rFonts w:ascii="Times New Roman" w:eastAsia="宋体" w:hAnsi="宋体"/>
          <w:sz w:val="24"/>
        </w:rPr>
        <w:t>国家</w:t>
      </w:r>
      <w:r w:rsidRPr="00D602FF">
        <w:rPr>
          <w:rFonts w:ascii="Times New Roman" w:eastAsia="宋体" w:hAnsi="宋体"/>
          <w:sz w:val="24"/>
        </w:rPr>
        <w:t>)</w:t>
      </w:r>
      <w:r w:rsidRPr="00D602FF">
        <w:rPr>
          <w:rFonts w:ascii="Times New Roman" w:eastAsia="宋体" w:hAnsi="宋体"/>
          <w:sz w:val="24"/>
        </w:rPr>
        <w:t>高新区的相关安排的实现程度具有不确定性</w:t>
      </w:r>
      <w:r w:rsidRPr="00D602FF">
        <w:rPr>
          <w:rFonts w:ascii="Times New Roman" w:eastAsia="宋体" w:hAnsi="宋体"/>
          <w:sz w:val="24"/>
        </w:rPr>
        <w:t>,</w:t>
      </w:r>
      <w:r w:rsidRPr="00D602FF">
        <w:rPr>
          <w:rFonts w:ascii="Times New Roman" w:eastAsia="宋体" w:hAnsi="宋体"/>
          <w:sz w:val="24"/>
        </w:rPr>
        <w:t>需要立足实践、把握规律、创造有利条件</w:t>
      </w:r>
      <w:r w:rsidRPr="00D602FF">
        <w:rPr>
          <w:rFonts w:ascii="Times New Roman" w:eastAsia="宋体" w:hAnsi="宋体"/>
          <w:sz w:val="24"/>
        </w:rPr>
        <w:t>,</w:t>
      </w:r>
      <w:r w:rsidRPr="00D602FF">
        <w:rPr>
          <w:rFonts w:ascii="Times New Roman" w:eastAsia="宋体" w:hAnsi="宋体"/>
          <w:sz w:val="24"/>
        </w:rPr>
        <w:t>促使规划安排向有利于人们预测的方向发展。</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C3E" w:rsidRDefault="00125C3E">
      <w:r>
        <w:separator/>
      </w:r>
    </w:p>
  </w:endnote>
  <w:endnote w:type="continuationSeparator" w:id="1">
    <w:p w:rsidR="00125C3E" w:rsidRDefault="00125C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C3E" w:rsidRDefault="00125C3E">
      <w:r>
        <w:separator/>
      </w:r>
    </w:p>
  </w:footnote>
  <w:footnote w:type="continuationSeparator" w:id="1">
    <w:p w:rsidR="00125C3E" w:rsidRDefault="00125C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10E1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0E1A"/>
    <w:rsid w:val="001135E7"/>
    <w:rsid w:val="00114B76"/>
    <w:rsid w:val="00114C85"/>
    <w:rsid w:val="00121FE7"/>
    <w:rsid w:val="00125C3E"/>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16829"/>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796B"/>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0E1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10E1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9A912-456B-416A-9606-FDAE2DBB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2021-10-21T02:18:00Z</dcterms:created>
  <dcterms:modified xsi:type="dcterms:W3CDTF">2022-04-26T06:52:00Z</dcterms:modified>
</cp:coreProperties>
</file>